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B482" w14:textId="77777777" w:rsidR="00C93486" w:rsidRPr="00AB6C5A" w:rsidRDefault="00C93486">
      <w:pPr>
        <w:ind w:left="-1701"/>
        <w:rPr>
          <w:lang w:val="en-GB"/>
        </w:rPr>
      </w:pPr>
    </w:p>
    <w:p w14:paraId="2E24C37B" w14:textId="77777777" w:rsidR="00C93486" w:rsidRPr="00AB6C5A" w:rsidRDefault="00C93486">
      <w:pPr>
        <w:ind w:left="-1701"/>
        <w:rPr>
          <w:lang w:val="en-GB"/>
        </w:rPr>
        <w:sectPr w:rsidR="00C93486" w:rsidRPr="00AB6C5A">
          <w:headerReference w:type="default" r:id="rId11"/>
          <w:footerReference w:type="even" r:id="rId12"/>
          <w:footerReference w:type="default" r:id="rId13"/>
          <w:pgSz w:w="11900" w:h="16840"/>
          <w:pgMar w:top="1417" w:right="2188" w:bottom="0" w:left="1701" w:header="708" w:footer="708" w:gutter="0"/>
          <w:pgNumType w:start="1"/>
          <w:cols w:space="720"/>
          <w:titlePg/>
        </w:sectPr>
      </w:pPr>
    </w:p>
    <w:p w14:paraId="536C20DF" w14:textId="3623E418" w:rsidR="00C93486" w:rsidRPr="007D7A8C" w:rsidRDefault="00C11A56">
      <w:pPr>
        <w:rPr>
          <w:b/>
          <w:sz w:val="96"/>
          <w:szCs w:val="96"/>
          <w:lang w:val="en-GB"/>
        </w:rPr>
      </w:pPr>
      <w:r w:rsidRPr="007D7A8C">
        <w:rPr>
          <w:b/>
          <w:sz w:val="96"/>
          <w:szCs w:val="96"/>
          <w:highlight w:val="white"/>
          <w:lang w:val="en-GB"/>
        </w:rPr>
        <w:t>Amendments and Alignment of Part II</w:t>
      </w:r>
      <w:r w:rsidR="007D7A8C" w:rsidRPr="007D7A8C">
        <w:rPr>
          <w:b/>
          <w:sz w:val="96"/>
          <w:szCs w:val="96"/>
          <w:highlight w:val="white"/>
          <w:lang w:val="en-GB"/>
        </w:rPr>
        <w:t xml:space="preserve"> (Requirements for the Management of Schemes) Criteria</w:t>
      </w:r>
      <w:r w:rsidRPr="007D7A8C">
        <w:rPr>
          <w:b/>
          <w:sz w:val="96"/>
          <w:szCs w:val="96"/>
          <w:highlight w:val="white"/>
          <w:lang w:val="en-GB"/>
        </w:rPr>
        <w:t xml:space="preserve"> </w:t>
      </w:r>
      <w:r w:rsidR="007D7A8C" w:rsidRPr="007D7A8C">
        <w:rPr>
          <w:b/>
          <w:sz w:val="96"/>
          <w:szCs w:val="96"/>
          <w:highlight w:val="white"/>
          <w:lang w:val="en-GB"/>
        </w:rPr>
        <w:t>A</w:t>
      </w:r>
      <w:r w:rsidRPr="007D7A8C">
        <w:rPr>
          <w:b/>
          <w:sz w:val="96"/>
          <w:szCs w:val="96"/>
          <w:highlight w:val="white"/>
          <w:lang w:val="en-GB"/>
        </w:rPr>
        <w:t xml:space="preserve">cross SSCI </w:t>
      </w:r>
      <w:r w:rsidR="007D7A8C" w:rsidRPr="007D7A8C">
        <w:rPr>
          <w:b/>
          <w:sz w:val="96"/>
          <w:szCs w:val="96"/>
          <w:highlight w:val="white"/>
          <w:lang w:val="en-GB"/>
        </w:rPr>
        <w:t>S</w:t>
      </w:r>
      <w:r w:rsidRPr="007D7A8C">
        <w:rPr>
          <w:b/>
          <w:sz w:val="96"/>
          <w:szCs w:val="96"/>
          <w:highlight w:val="white"/>
          <w:lang w:val="en-GB"/>
        </w:rPr>
        <w:t>copes</w:t>
      </w:r>
    </w:p>
    <w:p w14:paraId="72480C19" w14:textId="19F23F11" w:rsidR="00C11A56" w:rsidRPr="00AB6C5A" w:rsidRDefault="00C11A56">
      <w:pPr>
        <w:rPr>
          <w:sz w:val="52"/>
          <w:szCs w:val="52"/>
          <w:lang w:val="en-GB"/>
        </w:rPr>
      </w:pPr>
      <w:r w:rsidRPr="00AB6C5A">
        <w:rPr>
          <w:b/>
          <w:sz w:val="52"/>
          <w:szCs w:val="52"/>
          <w:lang w:val="en-GB"/>
        </w:rPr>
        <w:t xml:space="preserve">Public Stakeholder </w:t>
      </w:r>
      <w:r w:rsidR="007D7A8C">
        <w:rPr>
          <w:b/>
          <w:sz w:val="52"/>
          <w:szCs w:val="52"/>
          <w:lang w:val="en-GB"/>
        </w:rPr>
        <w:t>C</w:t>
      </w:r>
      <w:r w:rsidRPr="00AB6C5A">
        <w:rPr>
          <w:b/>
          <w:sz w:val="52"/>
          <w:szCs w:val="52"/>
          <w:lang w:val="en-GB"/>
        </w:rPr>
        <w:t>onsultation</w:t>
      </w:r>
    </w:p>
    <w:p w14:paraId="7635E705" w14:textId="77777777" w:rsidR="00C93486" w:rsidRPr="00AB6C5A" w:rsidRDefault="00C93486">
      <w:pPr>
        <w:rPr>
          <w:lang w:val="en-GB"/>
        </w:rPr>
      </w:pPr>
    </w:p>
    <w:p w14:paraId="0CECAD1F" w14:textId="6752999D" w:rsidR="00C93486" w:rsidRPr="00AB6C5A" w:rsidRDefault="00C11A56">
      <w:pPr>
        <w:rPr>
          <w:lang w:val="en-GB"/>
        </w:rPr>
      </w:pPr>
      <w:r w:rsidRPr="00AB6C5A">
        <w:rPr>
          <w:lang w:val="en-GB"/>
        </w:rPr>
        <w:t xml:space="preserve">September 2022 </w:t>
      </w:r>
    </w:p>
    <w:p w14:paraId="6EBA2CF1" w14:textId="77777777" w:rsidR="00C93486" w:rsidRPr="00AB6C5A" w:rsidRDefault="00C93486">
      <w:pPr>
        <w:rPr>
          <w:lang w:val="en-GB"/>
        </w:rPr>
      </w:pPr>
    </w:p>
    <w:p w14:paraId="775AF99B" w14:textId="56EC57F0" w:rsidR="00C93486" w:rsidRPr="00AB6C5A" w:rsidRDefault="00C11A56">
      <w:pPr>
        <w:rPr>
          <w:b/>
          <w:lang w:val="en-GB"/>
        </w:rPr>
      </w:pPr>
      <w:r w:rsidRPr="00AB6C5A">
        <w:rPr>
          <w:noProof/>
          <w:lang w:val="en-GB"/>
        </w:rPr>
        <w:drawing>
          <wp:anchor distT="0" distB="0" distL="114300" distR="114300" simplePos="0" relativeHeight="251658240" behindDoc="0" locked="0" layoutInCell="1" hidden="0" allowOverlap="1" wp14:anchorId="43FA3118" wp14:editId="02535A89">
            <wp:simplePos x="0" y="0"/>
            <wp:positionH relativeFrom="column">
              <wp:posOffset>-14605</wp:posOffset>
            </wp:positionH>
            <wp:positionV relativeFrom="paragraph">
              <wp:posOffset>535305</wp:posOffset>
            </wp:positionV>
            <wp:extent cx="2405168" cy="120080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405168" cy="1200802"/>
                    </a:xfrm>
                    <a:prstGeom prst="rect">
                      <a:avLst/>
                    </a:prstGeom>
                    <a:ln/>
                  </pic:spPr>
                </pic:pic>
              </a:graphicData>
            </a:graphic>
          </wp:anchor>
        </w:drawing>
      </w:r>
      <w:r w:rsidRPr="00AB6C5A">
        <w:rPr>
          <w:lang w:val="en-GB"/>
        </w:rPr>
        <w:br w:type="page"/>
      </w:r>
    </w:p>
    <w:p w14:paraId="3E388C23" w14:textId="77777777" w:rsidR="00D94B26" w:rsidRPr="00AB6C5A" w:rsidRDefault="00D94B26" w:rsidP="00D94B26">
      <w:pPr>
        <w:rPr>
          <w:b/>
          <w:sz w:val="44"/>
          <w:szCs w:val="44"/>
          <w:highlight w:val="white"/>
          <w:lang w:val="en-GB"/>
        </w:rPr>
      </w:pPr>
      <w:r w:rsidRPr="00AB6C5A">
        <w:rPr>
          <w:b/>
          <w:sz w:val="44"/>
          <w:szCs w:val="44"/>
          <w:highlight w:val="white"/>
          <w:lang w:val="en-GB"/>
        </w:rPr>
        <w:lastRenderedPageBreak/>
        <w:t>Foreword</w:t>
      </w:r>
    </w:p>
    <w:p w14:paraId="7F004685" w14:textId="77777777" w:rsidR="0079410B" w:rsidRDefault="0079410B">
      <w:pPr>
        <w:shd w:val="clear" w:color="auto" w:fill="FFFFFF"/>
        <w:spacing w:after="225"/>
        <w:jc w:val="both"/>
        <w:rPr>
          <w:sz w:val="20"/>
          <w:szCs w:val="20"/>
          <w:lang w:val="en-GB"/>
        </w:rPr>
      </w:pPr>
    </w:p>
    <w:p w14:paraId="293AE24F" w14:textId="24E3B366" w:rsidR="001D0053" w:rsidRPr="00AB6C5A" w:rsidRDefault="005A761F">
      <w:pPr>
        <w:shd w:val="clear" w:color="auto" w:fill="FFFFFF"/>
        <w:spacing w:after="225"/>
        <w:jc w:val="both"/>
        <w:rPr>
          <w:sz w:val="20"/>
          <w:szCs w:val="20"/>
          <w:lang w:val="en-GB"/>
        </w:rPr>
      </w:pPr>
      <w:r>
        <w:rPr>
          <w:sz w:val="20"/>
          <w:szCs w:val="20"/>
          <w:lang w:val="en-GB"/>
        </w:rPr>
        <w:t>I am very pleased to write to you today as t</w:t>
      </w:r>
      <w:r w:rsidR="00D94B26" w:rsidRPr="00AB6C5A">
        <w:rPr>
          <w:sz w:val="20"/>
          <w:szCs w:val="20"/>
          <w:lang w:val="en-GB"/>
        </w:rPr>
        <w:t>he Sustainable Supply Chain Initiative</w:t>
      </w:r>
      <w:r w:rsidR="001D0053" w:rsidRPr="00AB6C5A">
        <w:rPr>
          <w:sz w:val="20"/>
          <w:szCs w:val="20"/>
          <w:lang w:val="en-GB"/>
        </w:rPr>
        <w:t xml:space="preserve"> (SSCI)</w:t>
      </w:r>
      <w:r w:rsidR="00D94B26" w:rsidRPr="00AB6C5A">
        <w:rPr>
          <w:sz w:val="20"/>
          <w:szCs w:val="20"/>
          <w:lang w:val="en-GB"/>
        </w:rPr>
        <w:t xml:space="preserve"> </w:t>
      </w:r>
      <w:r w:rsidR="007D7A8C">
        <w:rPr>
          <w:sz w:val="20"/>
          <w:szCs w:val="20"/>
          <w:lang w:val="en-GB"/>
        </w:rPr>
        <w:t xml:space="preserve">reaches </w:t>
      </w:r>
      <w:r w:rsidR="0079410B">
        <w:rPr>
          <w:sz w:val="20"/>
          <w:szCs w:val="20"/>
          <w:lang w:val="en-GB"/>
        </w:rPr>
        <w:t xml:space="preserve">yet </w:t>
      </w:r>
      <w:r w:rsidR="00D94B26" w:rsidRPr="00AB6C5A">
        <w:rPr>
          <w:sz w:val="20"/>
          <w:szCs w:val="20"/>
          <w:lang w:val="en-GB"/>
        </w:rPr>
        <w:t>another important milestone.</w:t>
      </w:r>
      <w:r>
        <w:rPr>
          <w:sz w:val="20"/>
          <w:szCs w:val="20"/>
          <w:lang w:val="en-GB"/>
        </w:rPr>
        <w:t xml:space="preserve"> In recent months, </w:t>
      </w:r>
      <w:r w:rsidR="001D0053" w:rsidRPr="00AB6C5A">
        <w:rPr>
          <w:sz w:val="20"/>
          <w:szCs w:val="20"/>
          <w:lang w:val="en-GB"/>
        </w:rPr>
        <w:t xml:space="preserve">the SSCI </w:t>
      </w:r>
      <w:r w:rsidR="007D7A8C">
        <w:rPr>
          <w:sz w:val="20"/>
          <w:szCs w:val="20"/>
          <w:lang w:val="en-GB"/>
        </w:rPr>
        <w:t>has gained</w:t>
      </w:r>
      <w:r w:rsidR="007D7A8C" w:rsidRPr="00AB6C5A">
        <w:rPr>
          <w:sz w:val="20"/>
          <w:szCs w:val="20"/>
          <w:lang w:val="en-GB"/>
        </w:rPr>
        <w:t xml:space="preserve"> </w:t>
      </w:r>
      <w:r w:rsidR="001D0053" w:rsidRPr="00AB6C5A">
        <w:rPr>
          <w:sz w:val="20"/>
          <w:szCs w:val="20"/>
          <w:lang w:val="en-GB"/>
        </w:rPr>
        <w:t>significant momentum</w:t>
      </w:r>
      <w:r>
        <w:rPr>
          <w:sz w:val="20"/>
          <w:szCs w:val="20"/>
          <w:lang w:val="en-GB"/>
        </w:rPr>
        <w:t>, s</w:t>
      </w:r>
      <w:r w:rsidR="001D0053" w:rsidRPr="00AB6C5A">
        <w:rPr>
          <w:sz w:val="20"/>
          <w:szCs w:val="20"/>
          <w:lang w:val="en-GB"/>
        </w:rPr>
        <w:t>upport</w:t>
      </w:r>
      <w:r w:rsidR="0079410B">
        <w:rPr>
          <w:sz w:val="20"/>
          <w:szCs w:val="20"/>
          <w:lang w:val="en-GB"/>
        </w:rPr>
        <w:t>ed</w:t>
      </w:r>
      <w:r w:rsidR="001D0053" w:rsidRPr="00AB6C5A">
        <w:rPr>
          <w:sz w:val="20"/>
          <w:szCs w:val="20"/>
          <w:lang w:val="en-GB"/>
        </w:rPr>
        <w:t xml:space="preserve"> by the CEO</w:t>
      </w:r>
      <w:r w:rsidR="0079410B">
        <w:rPr>
          <w:sz w:val="20"/>
          <w:szCs w:val="20"/>
          <w:lang w:val="en-GB"/>
        </w:rPr>
        <w:t>s</w:t>
      </w:r>
      <w:r w:rsidR="001D0053" w:rsidRPr="00AB6C5A">
        <w:rPr>
          <w:sz w:val="20"/>
          <w:szCs w:val="20"/>
          <w:lang w:val="en-GB"/>
        </w:rPr>
        <w:t xml:space="preserve"> of our member companies who </w:t>
      </w:r>
      <w:r w:rsidR="00AB6C5A" w:rsidRPr="00AB6C5A">
        <w:rPr>
          <w:sz w:val="20"/>
          <w:szCs w:val="20"/>
          <w:lang w:val="en-GB"/>
        </w:rPr>
        <w:t>publicly</w:t>
      </w:r>
      <w:r w:rsidR="0079410B">
        <w:rPr>
          <w:sz w:val="20"/>
          <w:szCs w:val="20"/>
          <w:lang w:val="en-GB"/>
        </w:rPr>
        <w:t xml:space="preserve"> emphasised the value of SSCI for their businesses and</w:t>
      </w:r>
      <w:r w:rsidR="001D0053" w:rsidRPr="00AB6C5A">
        <w:rPr>
          <w:sz w:val="20"/>
          <w:szCs w:val="20"/>
          <w:lang w:val="en-GB"/>
        </w:rPr>
        <w:t xml:space="preserve"> called on sustainability schemes to apply for SSCI </w:t>
      </w:r>
      <w:r w:rsidR="007D7A8C">
        <w:rPr>
          <w:sz w:val="20"/>
          <w:szCs w:val="20"/>
          <w:lang w:val="en-GB"/>
        </w:rPr>
        <w:t>R</w:t>
      </w:r>
      <w:r w:rsidR="001D0053" w:rsidRPr="00AB6C5A">
        <w:rPr>
          <w:sz w:val="20"/>
          <w:szCs w:val="20"/>
          <w:lang w:val="en-GB"/>
        </w:rPr>
        <w:t>ecognition</w:t>
      </w:r>
      <w:r w:rsidR="0079410B">
        <w:rPr>
          <w:sz w:val="20"/>
          <w:szCs w:val="20"/>
          <w:lang w:val="en-GB"/>
        </w:rPr>
        <w:t xml:space="preserve">. </w:t>
      </w:r>
      <w:r w:rsidR="001C4390">
        <w:rPr>
          <w:sz w:val="20"/>
          <w:szCs w:val="20"/>
          <w:lang w:val="en-GB"/>
        </w:rPr>
        <w:t>A growing number of</w:t>
      </w:r>
      <w:r w:rsidR="0079410B">
        <w:rPr>
          <w:sz w:val="20"/>
          <w:szCs w:val="20"/>
          <w:lang w:val="en-GB"/>
        </w:rPr>
        <w:t xml:space="preserve"> schemes </w:t>
      </w:r>
      <w:r>
        <w:rPr>
          <w:sz w:val="20"/>
          <w:szCs w:val="20"/>
          <w:lang w:val="en-GB"/>
        </w:rPr>
        <w:t xml:space="preserve">are now </w:t>
      </w:r>
      <w:r w:rsidR="007D7A8C">
        <w:rPr>
          <w:sz w:val="20"/>
          <w:szCs w:val="20"/>
          <w:lang w:val="en-GB"/>
        </w:rPr>
        <w:t xml:space="preserve">participating in the </w:t>
      </w:r>
      <w:r>
        <w:rPr>
          <w:sz w:val="20"/>
          <w:szCs w:val="20"/>
          <w:lang w:val="en-GB"/>
        </w:rPr>
        <w:t xml:space="preserve">SSCI </w:t>
      </w:r>
      <w:r w:rsidR="007D7A8C">
        <w:rPr>
          <w:sz w:val="20"/>
          <w:szCs w:val="20"/>
          <w:lang w:val="en-GB"/>
        </w:rPr>
        <w:t>B</w:t>
      </w:r>
      <w:r w:rsidR="0079410B">
        <w:rPr>
          <w:sz w:val="20"/>
          <w:szCs w:val="20"/>
          <w:lang w:val="en-GB"/>
        </w:rPr>
        <w:t>enchmark</w:t>
      </w:r>
      <w:r w:rsidR="007D7A8C">
        <w:rPr>
          <w:sz w:val="20"/>
          <w:szCs w:val="20"/>
          <w:lang w:val="en-GB"/>
        </w:rPr>
        <w:t xml:space="preserve"> process</w:t>
      </w:r>
      <w:r w:rsidR="001D0053" w:rsidRPr="00AB6C5A">
        <w:rPr>
          <w:sz w:val="20"/>
          <w:szCs w:val="20"/>
          <w:lang w:val="en-GB"/>
        </w:rPr>
        <w:t xml:space="preserve">, and </w:t>
      </w:r>
      <w:r>
        <w:rPr>
          <w:sz w:val="20"/>
          <w:szCs w:val="20"/>
          <w:lang w:val="en-GB"/>
        </w:rPr>
        <w:t>we are reviving</w:t>
      </w:r>
      <w:r w:rsidR="001D0053" w:rsidRPr="00AB6C5A">
        <w:rPr>
          <w:sz w:val="20"/>
          <w:szCs w:val="20"/>
          <w:lang w:val="en-GB"/>
        </w:rPr>
        <w:t xml:space="preserve"> work </w:t>
      </w:r>
      <w:r>
        <w:rPr>
          <w:sz w:val="20"/>
          <w:szCs w:val="20"/>
          <w:lang w:val="en-GB"/>
        </w:rPr>
        <w:t>to</w:t>
      </w:r>
      <w:r w:rsidR="001D0053" w:rsidRPr="00AB6C5A">
        <w:rPr>
          <w:sz w:val="20"/>
          <w:szCs w:val="20"/>
          <w:lang w:val="en-GB"/>
        </w:rPr>
        <w:t xml:space="preserve"> exten</w:t>
      </w:r>
      <w:r>
        <w:rPr>
          <w:sz w:val="20"/>
          <w:szCs w:val="20"/>
          <w:lang w:val="en-GB"/>
        </w:rPr>
        <w:t>d</w:t>
      </w:r>
      <w:r w:rsidR="001D0053" w:rsidRPr="00AB6C5A">
        <w:rPr>
          <w:sz w:val="20"/>
          <w:szCs w:val="20"/>
          <w:lang w:val="en-GB"/>
        </w:rPr>
        <w:t xml:space="preserve"> </w:t>
      </w:r>
      <w:r>
        <w:rPr>
          <w:sz w:val="20"/>
          <w:szCs w:val="20"/>
          <w:lang w:val="en-GB"/>
        </w:rPr>
        <w:t>the scope of the SSCI</w:t>
      </w:r>
      <w:r w:rsidR="001D0053" w:rsidRPr="00AB6C5A">
        <w:rPr>
          <w:sz w:val="20"/>
          <w:szCs w:val="20"/>
          <w:lang w:val="en-GB"/>
        </w:rPr>
        <w:t xml:space="preserve"> </w:t>
      </w:r>
      <w:r>
        <w:rPr>
          <w:sz w:val="20"/>
          <w:szCs w:val="20"/>
          <w:lang w:val="en-GB"/>
        </w:rPr>
        <w:t>to</w:t>
      </w:r>
      <w:r w:rsidR="001D0053" w:rsidRPr="00AB6C5A">
        <w:rPr>
          <w:sz w:val="20"/>
          <w:szCs w:val="20"/>
          <w:lang w:val="en-GB"/>
        </w:rPr>
        <w:t xml:space="preserve"> environmental sustainability</w:t>
      </w:r>
      <w:r>
        <w:rPr>
          <w:sz w:val="20"/>
          <w:szCs w:val="20"/>
          <w:lang w:val="en-GB"/>
        </w:rPr>
        <w:t xml:space="preserve"> schemes</w:t>
      </w:r>
      <w:r w:rsidR="001D0053" w:rsidRPr="00AB6C5A">
        <w:rPr>
          <w:sz w:val="20"/>
          <w:szCs w:val="20"/>
          <w:lang w:val="en-GB"/>
        </w:rPr>
        <w:t>.</w:t>
      </w:r>
    </w:p>
    <w:p w14:paraId="19ACD5A9" w14:textId="3D5EAEA7" w:rsidR="00315AF8" w:rsidRDefault="001D0053" w:rsidP="004C79B5">
      <w:pPr>
        <w:shd w:val="clear" w:color="auto" w:fill="FFFFFF"/>
        <w:spacing w:after="225"/>
        <w:jc w:val="both"/>
        <w:rPr>
          <w:sz w:val="20"/>
          <w:szCs w:val="20"/>
          <w:lang w:val="en-GB"/>
        </w:rPr>
      </w:pPr>
      <w:r w:rsidRPr="00AB6C5A">
        <w:rPr>
          <w:sz w:val="20"/>
          <w:szCs w:val="20"/>
          <w:lang w:val="en-GB"/>
        </w:rPr>
        <w:t xml:space="preserve">As the SSCI grows, </w:t>
      </w:r>
      <w:r w:rsidR="004C79B5">
        <w:rPr>
          <w:sz w:val="20"/>
          <w:szCs w:val="20"/>
          <w:lang w:val="en-GB"/>
        </w:rPr>
        <w:t xml:space="preserve">we identify and capture </w:t>
      </w:r>
      <w:r w:rsidRPr="00AB6C5A">
        <w:rPr>
          <w:sz w:val="20"/>
          <w:szCs w:val="20"/>
          <w:lang w:val="en-GB"/>
        </w:rPr>
        <w:t xml:space="preserve">learnings </w:t>
      </w:r>
      <w:r w:rsidR="004C79B5">
        <w:rPr>
          <w:sz w:val="20"/>
          <w:szCs w:val="20"/>
          <w:lang w:val="en-GB"/>
        </w:rPr>
        <w:t xml:space="preserve">and improvement opportunities to continue building </w:t>
      </w:r>
      <w:r w:rsidR="00315AF8">
        <w:rPr>
          <w:sz w:val="20"/>
          <w:szCs w:val="20"/>
          <w:lang w:val="en-GB"/>
        </w:rPr>
        <w:t xml:space="preserve">a robust </w:t>
      </w:r>
      <w:r w:rsidR="004C79B5">
        <w:rPr>
          <w:sz w:val="20"/>
          <w:szCs w:val="20"/>
          <w:lang w:val="en-GB"/>
        </w:rPr>
        <w:t xml:space="preserve">and trustworthy </w:t>
      </w:r>
      <w:r w:rsidR="00315AF8">
        <w:rPr>
          <w:sz w:val="20"/>
          <w:szCs w:val="20"/>
          <w:lang w:val="en-GB"/>
        </w:rPr>
        <w:t xml:space="preserve">recognition </w:t>
      </w:r>
      <w:r w:rsidR="007A1F44">
        <w:rPr>
          <w:sz w:val="20"/>
          <w:szCs w:val="20"/>
          <w:lang w:val="en-GB"/>
        </w:rPr>
        <w:t>model and</w:t>
      </w:r>
      <w:r w:rsidR="00315AF8">
        <w:rPr>
          <w:sz w:val="20"/>
          <w:szCs w:val="20"/>
          <w:lang w:val="en-GB"/>
        </w:rPr>
        <w:t xml:space="preserve"> </w:t>
      </w:r>
      <w:r w:rsidR="001C4390">
        <w:rPr>
          <w:sz w:val="20"/>
          <w:szCs w:val="20"/>
          <w:lang w:val="en-GB"/>
        </w:rPr>
        <w:t xml:space="preserve">to </w:t>
      </w:r>
      <w:r w:rsidR="00315AF8">
        <w:rPr>
          <w:sz w:val="20"/>
          <w:szCs w:val="20"/>
          <w:lang w:val="en-GB"/>
        </w:rPr>
        <w:t xml:space="preserve">serve our </w:t>
      </w:r>
      <w:r w:rsidR="004C79B5">
        <w:rPr>
          <w:sz w:val="20"/>
          <w:szCs w:val="20"/>
          <w:lang w:val="en-GB"/>
        </w:rPr>
        <w:t>purpose</w:t>
      </w:r>
      <w:r w:rsidR="00315AF8" w:rsidRPr="004C79B5">
        <w:rPr>
          <w:sz w:val="20"/>
          <w:szCs w:val="20"/>
          <w:lang w:val="en-GB"/>
        </w:rPr>
        <w:t xml:space="preserve"> of </w:t>
      </w:r>
      <w:r w:rsidR="004C79B5" w:rsidRPr="004C79B5">
        <w:rPr>
          <w:sz w:val="20"/>
          <w:szCs w:val="20"/>
          <w:lang w:val="en-GB"/>
        </w:rPr>
        <w:t>support</w:t>
      </w:r>
      <w:r w:rsidR="004C79B5">
        <w:rPr>
          <w:sz w:val="20"/>
          <w:szCs w:val="20"/>
          <w:lang w:val="en-GB"/>
        </w:rPr>
        <w:t>ing</w:t>
      </w:r>
      <w:r w:rsidR="004C79B5" w:rsidRPr="004C79B5">
        <w:rPr>
          <w:sz w:val="20"/>
          <w:szCs w:val="20"/>
          <w:lang w:val="en-GB"/>
        </w:rPr>
        <w:t xml:space="preserve"> organisations in their supply chain due diligence</w:t>
      </w:r>
      <w:r w:rsidR="00F00715" w:rsidRPr="004C79B5">
        <w:rPr>
          <w:sz w:val="20"/>
          <w:szCs w:val="20"/>
          <w:lang w:val="en-GB"/>
        </w:rPr>
        <w:t xml:space="preserve">. Once again, </w:t>
      </w:r>
      <w:r w:rsidR="00F07137">
        <w:rPr>
          <w:sz w:val="20"/>
          <w:szCs w:val="20"/>
          <w:lang w:val="en-GB"/>
        </w:rPr>
        <w:t>based on such learnings,</w:t>
      </w:r>
      <w:r w:rsidR="00F07137" w:rsidRPr="004C79B5">
        <w:rPr>
          <w:sz w:val="20"/>
          <w:szCs w:val="20"/>
          <w:lang w:val="en-GB"/>
        </w:rPr>
        <w:t xml:space="preserve"> </w:t>
      </w:r>
      <w:r w:rsidR="00F00715" w:rsidRPr="004C79B5">
        <w:rPr>
          <w:sz w:val="20"/>
          <w:szCs w:val="20"/>
          <w:lang w:val="en-GB"/>
        </w:rPr>
        <w:t>the SSCI steering comm</w:t>
      </w:r>
      <w:r w:rsidR="00F00715">
        <w:rPr>
          <w:sz w:val="20"/>
          <w:szCs w:val="20"/>
          <w:lang w:val="en-GB"/>
        </w:rPr>
        <w:t>ittee</w:t>
      </w:r>
      <w:r w:rsidR="00D41BAA">
        <w:rPr>
          <w:sz w:val="20"/>
          <w:szCs w:val="20"/>
          <w:lang w:val="en-GB"/>
        </w:rPr>
        <w:t xml:space="preserve"> </w:t>
      </w:r>
      <w:r w:rsidR="001C4390">
        <w:rPr>
          <w:sz w:val="20"/>
          <w:szCs w:val="20"/>
          <w:lang w:val="en-GB"/>
        </w:rPr>
        <w:t>is</w:t>
      </w:r>
      <w:r w:rsidR="00F00715">
        <w:rPr>
          <w:sz w:val="20"/>
          <w:szCs w:val="20"/>
          <w:lang w:val="en-GB"/>
        </w:rPr>
        <w:t xml:space="preserve"> preparing to </w:t>
      </w:r>
      <w:r w:rsidR="00F07137">
        <w:rPr>
          <w:sz w:val="20"/>
          <w:szCs w:val="20"/>
          <w:lang w:val="en-GB"/>
        </w:rPr>
        <w:t>make</w:t>
      </w:r>
      <w:r w:rsidR="00F00715">
        <w:rPr>
          <w:sz w:val="20"/>
          <w:szCs w:val="20"/>
          <w:lang w:val="en-GB"/>
        </w:rPr>
        <w:t xml:space="preserve"> decision</w:t>
      </w:r>
      <w:r w:rsidR="004C79B5">
        <w:rPr>
          <w:sz w:val="20"/>
          <w:szCs w:val="20"/>
          <w:lang w:val="en-GB"/>
        </w:rPr>
        <w:t>s</w:t>
      </w:r>
      <w:r w:rsidR="00F00715">
        <w:rPr>
          <w:sz w:val="20"/>
          <w:szCs w:val="20"/>
          <w:lang w:val="en-GB"/>
        </w:rPr>
        <w:t xml:space="preserve"> </w:t>
      </w:r>
      <w:r w:rsidR="00D41BAA">
        <w:rPr>
          <w:sz w:val="20"/>
          <w:szCs w:val="20"/>
          <w:lang w:val="en-GB"/>
        </w:rPr>
        <w:t>affecting</w:t>
      </w:r>
      <w:r w:rsidR="00F00715">
        <w:rPr>
          <w:sz w:val="20"/>
          <w:szCs w:val="20"/>
          <w:lang w:val="en-GB"/>
        </w:rPr>
        <w:t xml:space="preserve"> the SSCI Benchmarking Requirements</w:t>
      </w:r>
      <w:r w:rsidR="001C4390">
        <w:rPr>
          <w:sz w:val="20"/>
          <w:szCs w:val="20"/>
          <w:lang w:val="en-GB"/>
        </w:rPr>
        <w:t>; to support their decision-making process, they</w:t>
      </w:r>
      <w:r w:rsidR="00D41BAA">
        <w:rPr>
          <w:sz w:val="20"/>
          <w:szCs w:val="20"/>
          <w:lang w:val="en-GB"/>
        </w:rPr>
        <w:t xml:space="preserve"> wish to gather stakeholder feedback on the opportunities they identified.</w:t>
      </w:r>
    </w:p>
    <w:p w14:paraId="3034642B" w14:textId="46208C37" w:rsidR="00D94B26" w:rsidRDefault="001C4390">
      <w:pPr>
        <w:shd w:val="clear" w:color="auto" w:fill="FFFFFF"/>
        <w:spacing w:after="225"/>
        <w:jc w:val="both"/>
        <w:rPr>
          <w:sz w:val="20"/>
          <w:szCs w:val="20"/>
          <w:lang w:val="en-GB"/>
        </w:rPr>
      </w:pPr>
      <w:r>
        <w:rPr>
          <w:sz w:val="20"/>
          <w:szCs w:val="20"/>
          <w:lang w:val="en-GB"/>
        </w:rPr>
        <w:t xml:space="preserve">Consulting with our many stakeholders is critical to SSCI: it guarantees input from </w:t>
      </w:r>
      <w:r w:rsidR="00F07137">
        <w:rPr>
          <w:sz w:val="20"/>
          <w:szCs w:val="20"/>
          <w:lang w:val="en-GB"/>
        </w:rPr>
        <w:t>the widest possible</w:t>
      </w:r>
      <w:r>
        <w:rPr>
          <w:sz w:val="20"/>
          <w:szCs w:val="20"/>
          <w:lang w:val="en-GB"/>
        </w:rPr>
        <w:t xml:space="preserve"> range of experts</w:t>
      </w:r>
      <w:r w:rsidR="00F07137">
        <w:rPr>
          <w:sz w:val="20"/>
          <w:szCs w:val="20"/>
          <w:lang w:val="en-GB"/>
        </w:rPr>
        <w:t>,</w:t>
      </w:r>
      <w:r>
        <w:rPr>
          <w:sz w:val="20"/>
          <w:szCs w:val="20"/>
          <w:lang w:val="en-GB"/>
        </w:rPr>
        <w:t xml:space="preserve"> and </w:t>
      </w:r>
      <w:r w:rsidR="00F07137">
        <w:rPr>
          <w:sz w:val="20"/>
          <w:szCs w:val="20"/>
          <w:lang w:val="en-GB"/>
        </w:rPr>
        <w:t xml:space="preserve">transparently provide insight into the direction the SSCI is taking. </w:t>
      </w:r>
      <w:r w:rsidR="00D94B26" w:rsidRPr="00AB6C5A">
        <w:rPr>
          <w:sz w:val="20"/>
          <w:szCs w:val="20"/>
          <w:lang w:val="en-GB"/>
        </w:rPr>
        <w:t>I would like to thank our stakeholders for continuing to actively take part in our public consultation</w:t>
      </w:r>
      <w:r w:rsidR="0060270E">
        <w:rPr>
          <w:sz w:val="20"/>
          <w:szCs w:val="20"/>
          <w:lang w:val="en-GB"/>
        </w:rPr>
        <w:t>s</w:t>
      </w:r>
      <w:r w:rsidR="00F07137">
        <w:rPr>
          <w:sz w:val="20"/>
          <w:szCs w:val="20"/>
          <w:lang w:val="en-GB"/>
        </w:rPr>
        <w:t xml:space="preserve"> and support our work by doing so</w:t>
      </w:r>
      <w:r w:rsidR="00D94B26" w:rsidRPr="00AB6C5A">
        <w:rPr>
          <w:sz w:val="20"/>
          <w:szCs w:val="20"/>
          <w:lang w:val="en-GB"/>
        </w:rPr>
        <w:t xml:space="preserve">; as the SSCI is growing, your </w:t>
      </w:r>
      <w:r w:rsidR="00F07137">
        <w:rPr>
          <w:sz w:val="20"/>
          <w:szCs w:val="20"/>
          <w:lang w:val="en-GB"/>
        </w:rPr>
        <w:t>feedback</w:t>
      </w:r>
      <w:r w:rsidR="00D94B26" w:rsidRPr="00AB6C5A">
        <w:rPr>
          <w:sz w:val="20"/>
          <w:szCs w:val="20"/>
          <w:lang w:val="en-GB"/>
        </w:rPr>
        <w:t xml:space="preserve"> and </w:t>
      </w:r>
      <w:r w:rsidR="00F07137">
        <w:rPr>
          <w:sz w:val="20"/>
          <w:szCs w:val="20"/>
          <w:lang w:val="en-GB"/>
        </w:rPr>
        <w:t>suggestions</w:t>
      </w:r>
      <w:r w:rsidR="00D94B26" w:rsidRPr="00AB6C5A">
        <w:rPr>
          <w:sz w:val="20"/>
          <w:szCs w:val="20"/>
          <w:lang w:val="en-GB"/>
        </w:rPr>
        <w:t xml:space="preserve"> make the SSCI recognition model stronger and more trustworthy</w:t>
      </w:r>
      <w:r w:rsidR="00F07137">
        <w:rPr>
          <w:sz w:val="20"/>
          <w:szCs w:val="20"/>
          <w:lang w:val="en-GB"/>
        </w:rPr>
        <w:t>.</w:t>
      </w:r>
    </w:p>
    <w:p w14:paraId="01DA0E2A" w14:textId="397EC5DB" w:rsidR="007D7A8C" w:rsidRDefault="007D7A8C">
      <w:pPr>
        <w:shd w:val="clear" w:color="auto" w:fill="FFFFFF"/>
        <w:spacing w:after="225"/>
        <w:jc w:val="both"/>
        <w:rPr>
          <w:sz w:val="20"/>
          <w:szCs w:val="20"/>
          <w:lang w:val="en-GB"/>
        </w:rPr>
      </w:pPr>
    </w:p>
    <w:p w14:paraId="4F79349B" w14:textId="089F5AD4" w:rsidR="007D7A8C" w:rsidRDefault="007D7A8C">
      <w:pPr>
        <w:shd w:val="clear" w:color="auto" w:fill="FFFFFF"/>
        <w:spacing w:after="225"/>
        <w:jc w:val="both"/>
        <w:rPr>
          <w:sz w:val="20"/>
          <w:szCs w:val="20"/>
          <w:lang w:val="en-GB"/>
        </w:rPr>
      </w:pPr>
      <w:r>
        <w:rPr>
          <w:sz w:val="20"/>
          <w:szCs w:val="20"/>
          <w:lang w:val="en-GB"/>
        </w:rPr>
        <w:t>Signed,</w:t>
      </w:r>
    </w:p>
    <w:p w14:paraId="646C2D69" w14:textId="0174E258" w:rsidR="007D7A8C" w:rsidRDefault="007D7A8C">
      <w:pPr>
        <w:shd w:val="clear" w:color="auto" w:fill="FFFFFF"/>
        <w:spacing w:after="225"/>
        <w:jc w:val="both"/>
        <w:rPr>
          <w:sz w:val="20"/>
          <w:szCs w:val="20"/>
          <w:lang w:val="en-GB"/>
        </w:rPr>
      </w:pPr>
      <w:r>
        <w:rPr>
          <w:sz w:val="20"/>
          <w:szCs w:val="20"/>
          <w:lang w:val="en-GB"/>
        </w:rPr>
        <w:t xml:space="preserve">Didier </w:t>
      </w:r>
      <w:proofErr w:type="spellStart"/>
      <w:r>
        <w:rPr>
          <w:sz w:val="20"/>
          <w:szCs w:val="20"/>
          <w:lang w:val="en-GB"/>
        </w:rPr>
        <w:t>Bergeret</w:t>
      </w:r>
      <w:proofErr w:type="spellEnd"/>
    </w:p>
    <w:p w14:paraId="7C1BFCD7" w14:textId="004929BE" w:rsidR="007D7A8C" w:rsidRDefault="007D7A8C">
      <w:pPr>
        <w:shd w:val="clear" w:color="auto" w:fill="FFFFFF"/>
        <w:spacing w:after="225"/>
        <w:jc w:val="both"/>
        <w:rPr>
          <w:sz w:val="20"/>
          <w:szCs w:val="20"/>
          <w:lang w:val="en-GB"/>
        </w:rPr>
      </w:pPr>
      <w:r>
        <w:rPr>
          <w:sz w:val="20"/>
          <w:szCs w:val="20"/>
          <w:lang w:val="en-GB"/>
        </w:rPr>
        <w:t>Director, Sustainability</w:t>
      </w:r>
    </w:p>
    <w:p w14:paraId="11D31194" w14:textId="0DC7FA07" w:rsidR="007D7A8C" w:rsidRPr="00AB6C5A" w:rsidRDefault="007D7A8C">
      <w:pPr>
        <w:shd w:val="clear" w:color="auto" w:fill="FFFFFF"/>
        <w:spacing w:after="225"/>
        <w:jc w:val="both"/>
        <w:rPr>
          <w:sz w:val="20"/>
          <w:szCs w:val="20"/>
          <w:lang w:val="en-GB"/>
        </w:rPr>
      </w:pPr>
      <w:r>
        <w:rPr>
          <w:sz w:val="20"/>
          <w:szCs w:val="20"/>
          <w:lang w:val="en-GB"/>
        </w:rPr>
        <w:t>The Consumer Goods Forum</w:t>
      </w:r>
    </w:p>
    <w:p w14:paraId="1AD2BB91" w14:textId="77777777" w:rsidR="000E4937" w:rsidRDefault="000E4937">
      <w:pPr>
        <w:rPr>
          <w:b/>
          <w:sz w:val="44"/>
          <w:szCs w:val="44"/>
          <w:highlight w:val="white"/>
          <w:lang w:val="en-GB"/>
        </w:rPr>
      </w:pPr>
      <w:r>
        <w:rPr>
          <w:b/>
          <w:sz w:val="44"/>
          <w:szCs w:val="44"/>
          <w:highlight w:val="white"/>
          <w:lang w:val="en-GB"/>
        </w:rPr>
        <w:br w:type="page"/>
      </w:r>
    </w:p>
    <w:p w14:paraId="06CF24B2" w14:textId="2D77673E" w:rsidR="00D94B26" w:rsidRPr="00AB6C5A" w:rsidRDefault="00AD7A22" w:rsidP="00D94B26">
      <w:pPr>
        <w:rPr>
          <w:b/>
          <w:sz w:val="44"/>
          <w:szCs w:val="44"/>
          <w:highlight w:val="white"/>
          <w:lang w:val="en-GB"/>
        </w:rPr>
      </w:pPr>
      <w:r>
        <w:rPr>
          <w:b/>
          <w:sz w:val="44"/>
          <w:szCs w:val="44"/>
          <w:highlight w:val="white"/>
          <w:lang w:val="en-GB"/>
        </w:rPr>
        <w:lastRenderedPageBreak/>
        <w:t>Purpose of this consultation</w:t>
      </w:r>
    </w:p>
    <w:p w14:paraId="3DFBD55B" w14:textId="77777777" w:rsidR="000E4937" w:rsidRDefault="000E4937">
      <w:pPr>
        <w:shd w:val="clear" w:color="auto" w:fill="FFFFFF"/>
        <w:spacing w:after="225"/>
        <w:jc w:val="both"/>
        <w:rPr>
          <w:sz w:val="20"/>
          <w:szCs w:val="20"/>
          <w:lang w:val="en-GB"/>
        </w:rPr>
      </w:pPr>
    </w:p>
    <w:p w14:paraId="5C7BC742" w14:textId="04ABF8EA" w:rsidR="00D94B26" w:rsidRPr="00AB6C5A" w:rsidRDefault="00D94B26">
      <w:pPr>
        <w:shd w:val="clear" w:color="auto" w:fill="FFFFFF"/>
        <w:spacing w:after="225"/>
        <w:jc w:val="both"/>
        <w:rPr>
          <w:sz w:val="20"/>
          <w:szCs w:val="20"/>
          <w:lang w:val="en-GB"/>
        </w:rPr>
      </w:pPr>
      <w:r w:rsidRPr="00AB6C5A">
        <w:rPr>
          <w:sz w:val="20"/>
          <w:szCs w:val="20"/>
          <w:lang w:val="en-GB"/>
        </w:rPr>
        <w:t xml:space="preserve">The SSCI Benchmark helps build trust in sustainability standards worldwide by recognising third-party sustainability certification, monitoring, and audit schemes that meet industry-defined expectations for sustainability. Those expectations are expressed in the SSCI Benchmarking Requirements, which schemes </w:t>
      </w:r>
      <w:r w:rsidR="0019600B" w:rsidRPr="00AB6C5A">
        <w:rPr>
          <w:sz w:val="20"/>
          <w:szCs w:val="20"/>
          <w:lang w:val="en-GB"/>
        </w:rPr>
        <w:t>must</w:t>
      </w:r>
      <w:r w:rsidRPr="00AB6C5A">
        <w:rPr>
          <w:sz w:val="20"/>
          <w:szCs w:val="20"/>
          <w:lang w:val="en-GB"/>
        </w:rPr>
        <w:t xml:space="preserve"> satisfy if they want to become and remain recognised.</w:t>
      </w:r>
    </w:p>
    <w:p w14:paraId="7282A9E5" w14:textId="6ADD269E" w:rsidR="00AD7A22" w:rsidRDefault="00D94B26">
      <w:pPr>
        <w:shd w:val="clear" w:color="auto" w:fill="FFFFFF"/>
        <w:spacing w:after="225"/>
        <w:jc w:val="both"/>
        <w:rPr>
          <w:sz w:val="20"/>
          <w:szCs w:val="20"/>
          <w:lang w:val="en-GB"/>
        </w:rPr>
      </w:pPr>
      <w:r w:rsidRPr="00AB6C5A">
        <w:rPr>
          <w:sz w:val="20"/>
          <w:szCs w:val="20"/>
          <w:lang w:val="en-GB"/>
        </w:rPr>
        <w:t>Part II of the SSCI Benchmarking Requirements</w:t>
      </w:r>
      <w:r w:rsidR="007D7A8C">
        <w:rPr>
          <w:sz w:val="20"/>
          <w:szCs w:val="20"/>
          <w:lang w:val="en-GB"/>
        </w:rPr>
        <w:t xml:space="preserve"> (“Requirements for the Management of Schemes”, or “Scheme Management Criteria”)</w:t>
      </w:r>
      <w:r w:rsidRPr="00AB6C5A">
        <w:rPr>
          <w:sz w:val="20"/>
          <w:szCs w:val="20"/>
          <w:lang w:val="en-GB"/>
        </w:rPr>
        <w:t xml:space="preserve"> </w:t>
      </w:r>
      <w:r w:rsidR="000E4937">
        <w:rPr>
          <w:sz w:val="20"/>
          <w:szCs w:val="20"/>
          <w:lang w:val="en-GB"/>
        </w:rPr>
        <w:t xml:space="preserve">defines the governance requirements for sustainability schemes. </w:t>
      </w:r>
      <w:r w:rsidR="007D7A8C">
        <w:rPr>
          <w:sz w:val="20"/>
          <w:szCs w:val="20"/>
          <w:lang w:val="en-GB"/>
        </w:rPr>
        <w:t xml:space="preserve">These criteria were first developed for the SSCI’s Manufacturing and Processing </w:t>
      </w:r>
      <w:proofErr w:type="gramStart"/>
      <w:r w:rsidR="007D7A8C">
        <w:rPr>
          <w:sz w:val="20"/>
          <w:szCs w:val="20"/>
          <w:lang w:val="en-GB"/>
        </w:rPr>
        <w:t>scope, and</w:t>
      </w:r>
      <w:proofErr w:type="gramEnd"/>
      <w:r w:rsidR="007D7A8C">
        <w:rPr>
          <w:sz w:val="20"/>
          <w:szCs w:val="20"/>
          <w:lang w:val="en-GB"/>
        </w:rPr>
        <w:t xml:space="preserve"> have been adapted for the SSCI’s Primary Production and At-Sea Operations scopes. </w:t>
      </w:r>
    </w:p>
    <w:p w14:paraId="4309FD35" w14:textId="1DF9DDDC" w:rsidR="00C93486" w:rsidRPr="00AB6C5A" w:rsidRDefault="007D7A8C" w:rsidP="00B33D89">
      <w:pPr>
        <w:shd w:val="clear" w:color="auto" w:fill="FFFFFF"/>
        <w:spacing w:after="225"/>
        <w:jc w:val="both"/>
        <w:rPr>
          <w:sz w:val="20"/>
          <w:szCs w:val="20"/>
          <w:lang w:val="en-GB"/>
        </w:rPr>
      </w:pPr>
      <w:r>
        <w:rPr>
          <w:sz w:val="20"/>
          <w:szCs w:val="20"/>
          <w:lang w:val="en-GB"/>
        </w:rPr>
        <w:t xml:space="preserve">Overall, an analysis of the content included in the Scheme Management Requirements across all three scopes demonstrates: </w:t>
      </w:r>
      <w:r w:rsidR="004B7D41" w:rsidRPr="00AB6C5A">
        <w:rPr>
          <w:sz w:val="20"/>
          <w:szCs w:val="20"/>
          <w:lang w:val="en-GB"/>
        </w:rPr>
        <w:t xml:space="preserve">58% of all key elements in </w:t>
      </w:r>
      <w:r>
        <w:rPr>
          <w:sz w:val="20"/>
          <w:szCs w:val="20"/>
          <w:lang w:val="en-GB"/>
        </w:rPr>
        <w:t>the Scheme Management Criteria</w:t>
      </w:r>
      <w:r w:rsidR="004B7D41" w:rsidRPr="00AB6C5A">
        <w:rPr>
          <w:sz w:val="20"/>
          <w:szCs w:val="20"/>
          <w:lang w:val="en-GB"/>
        </w:rPr>
        <w:t xml:space="preserve"> are common across all </w:t>
      </w:r>
      <w:r>
        <w:rPr>
          <w:sz w:val="20"/>
          <w:szCs w:val="20"/>
          <w:lang w:val="en-GB"/>
        </w:rPr>
        <w:t xml:space="preserve">benchmarking </w:t>
      </w:r>
      <w:r w:rsidR="004B7D41" w:rsidRPr="00AB6C5A">
        <w:rPr>
          <w:sz w:val="20"/>
          <w:szCs w:val="20"/>
          <w:lang w:val="en-GB"/>
        </w:rPr>
        <w:t>scopes</w:t>
      </w:r>
    </w:p>
    <w:p w14:paraId="7143B297" w14:textId="2B0189F7" w:rsidR="00C93486" w:rsidRPr="00AB6C5A" w:rsidRDefault="004B7D41">
      <w:pPr>
        <w:numPr>
          <w:ilvl w:val="0"/>
          <w:numId w:val="2"/>
        </w:numPr>
        <w:pBdr>
          <w:top w:val="nil"/>
          <w:left w:val="nil"/>
          <w:bottom w:val="nil"/>
          <w:right w:val="nil"/>
          <w:between w:val="nil"/>
        </w:pBdr>
        <w:shd w:val="clear" w:color="auto" w:fill="FFFFFF"/>
        <w:ind w:left="1133"/>
        <w:jc w:val="both"/>
        <w:rPr>
          <w:sz w:val="20"/>
          <w:szCs w:val="20"/>
          <w:lang w:val="en-GB"/>
        </w:rPr>
      </w:pPr>
      <w:r w:rsidRPr="00AB6C5A">
        <w:rPr>
          <w:sz w:val="20"/>
          <w:szCs w:val="20"/>
          <w:lang w:val="en-GB"/>
        </w:rPr>
        <w:t>3</w:t>
      </w:r>
      <w:r w:rsidR="000150C4">
        <w:rPr>
          <w:sz w:val="20"/>
          <w:szCs w:val="20"/>
          <w:lang w:val="en-GB"/>
        </w:rPr>
        <w:t>6</w:t>
      </w:r>
      <w:r w:rsidRPr="00AB6C5A">
        <w:rPr>
          <w:sz w:val="20"/>
          <w:szCs w:val="20"/>
          <w:lang w:val="en-GB"/>
        </w:rPr>
        <w:t xml:space="preserve">% of elements are specific for the </w:t>
      </w:r>
      <w:r w:rsidR="007D7A8C">
        <w:rPr>
          <w:sz w:val="20"/>
          <w:szCs w:val="20"/>
          <w:lang w:val="en-GB"/>
        </w:rPr>
        <w:t>Primary Production</w:t>
      </w:r>
      <w:r w:rsidR="007D7A8C" w:rsidRPr="00AB6C5A">
        <w:rPr>
          <w:sz w:val="20"/>
          <w:szCs w:val="20"/>
          <w:lang w:val="en-GB"/>
        </w:rPr>
        <w:t xml:space="preserve"> </w:t>
      </w:r>
      <w:r w:rsidRPr="00AB6C5A">
        <w:rPr>
          <w:sz w:val="20"/>
          <w:szCs w:val="20"/>
          <w:lang w:val="en-GB"/>
        </w:rPr>
        <w:t>sector, addressing small holders and multisite / group certification</w:t>
      </w:r>
    </w:p>
    <w:p w14:paraId="4D2750FA" w14:textId="65481E85" w:rsidR="00C93486" w:rsidRPr="00AB6C5A" w:rsidRDefault="004B7D41">
      <w:pPr>
        <w:numPr>
          <w:ilvl w:val="0"/>
          <w:numId w:val="2"/>
        </w:numPr>
        <w:pBdr>
          <w:top w:val="nil"/>
          <w:left w:val="nil"/>
          <w:bottom w:val="nil"/>
          <w:right w:val="nil"/>
          <w:between w:val="nil"/>
        </w:pBdr>
        <w:shd w:val="clear" w:color="auto" w:fill="FFFFFF"/>
        <w:spacing w:after="225"/>
        <w:ind w:left="1133"/>
        <w:jc w:val="both"/>
        <w:rPr>
          <w:sz w:val="20"/>
          <w:szCs w:val="20"/>
          <w:lang w:val="en-GB"/>
        </w:rPr>
      </w:pPr>
      <w:r w:rsidRPr="00AB6C5A">
        <w:rPr>
          <w:sz w:val="20"/>
          <w:szCs w:val="20"/>
          <w:lang w:val="en-GB"/>
        </w:rPr>
        <w:t>6</w:t>
      </w:r>
      <w:r w:rsidR="000150C4">
        <w:rPr>
          <w:sz w:val="20"/>
          <w:szCs w:val="20"/>
          <w:lang w:val="en-GB"/>
        </w:rPr>
        <w:t>%</w:t>
      </w:r>
      <w:r w:rsidRPr="00AB6C5A">
        <w:rPr>
          <w:sz w:val="20"/>
          <w:szCs w:val="20"/>
          <w:lang w:val="en-GB"/>
        </w:rPr>
        <w:t xml:space="preserve"> </w:t>
      </w:r>
      <w:r w:rsidR="000150C4">
        <w:rPr>
          <w:sz w:val="20"/>
          <w:szCs w:val="20"/>
          <w:lang w:val="en-GB"/>
        </w:rPr>
        <w:t>of elements</w:t>
      </w:r>
      <w:r w:rsidR="000150C4" w:rsidRPr="00AB6C5A">
        <w:rPr>
          <w:sz w:val="20"/>
          <w:szCs w:val="20"/>
          <w:lang w:val="en-GB"/>
        </w:rPr>
        <w:t xml:space="preserve"> </w:t>
      </w:r>
      <w:r w:rsidR="000150C4">
        <w:rPr>
          <w:sz w:val="20"/>
          <w:szCs w:val="20"/>
          <w:lang w:val="en-GB"/>
        </w:rPr>
        <w:t>differ</w:t>
      </w:r>
      <w:r w:rsidR="000150C4" w:rsidRPr="00AB6C5A">
        <w:rPr>
          <w:sz w:val="20"/>
          <w:szCs w:val="20"/>
          <w:lang w:val="en-GB"/>
        </w:rPr>
        <w:t xml:space="preserve"> </w:t>
      </w:r>
      <w:r w:rsidRPr="00AB6C5A">
        <w:rPr>
          <w:sz w:val="20"/>
          <w:szCs w:val="20"/>
          <w:lang w:val="en-GB"/>
        </w:rPr>
        <w:t>between scopes</w:t>
      </w:r>
      <w:r w:rsidR="0019600B">
        <w:rPr>
          <w:sz w:val="20"/>
          <w:szCs w:val="20"/>
          <w:lang w:val="en-GB"/>
        </w:rPr>
        <w:t xml:space="preserve"> in varying </w:t>
      </w:r>
      <w:r w:rsidR="000150C4">
        <w:rPr>
          <w:sz w:val="20"/>
          <w:szCs w:val="20"/>
          <w:lang w:val="en-GB"/>
        </w:rPr>
        <w:t>degrees</w:t>
      </w:r>
      <w:r w:rsidR="0019600B">
        <w:rPr>
          <w:sz w:val="20"/>
          <w:szCs w:val="20"/>
          <w:lang w:val="en-GB"/>
        </w:rPr>
        <w:t>, from</w:t>
      </w:r>
      <w:r w:rsidRPr="00AB6C5A">
        <w:rPr>
          <w:sz w:val="20"/>
          <w:szCs w:val="20"/>
          <w:lang w:val="en-GB"/>
        </w:rPr>
        <w:t xml:space="preserve"> editorial </w:t>
      </w:r>
      <w:r w:rsidR="0019600B">
        <w:rPr>
          <w:sz w:val="20"/>
          <w:szCs w:val="20"/>
          <w:lang w:val="en-GB"/>
        </w:rPr>
        <w:t>differences</w:t>
      </w:r>
      <w:r w:rsidRPr="00AB6C5A">
        <w:rPr>
          <w:sz w:val="20"/>
          <w:szCs w:val="20"/>
          <w:lang w:val="en-GB"/>
        </w:rPr>
        <w:t xml:space="preserve"> with no impact on intent, to </w:t>
      </w:r>
      <w:r w:rsidR="0019600B">
        <w:rPr>
          <w:sz w:val="20"/>
          <w:szCs w:val="20"/>
          <w:lang w:val="en-GB"/>
        </w:rPr>
        <w:t xml:space="preserve">expressions of </w:t>
      </w:r>
      <w:r w:rsidRPr="00AB6C5A">
        <w:rPr>
          <w:sz w:val="20"/>
          <w:szCs w:val="20"/>
          <w:lang w:val="en-GB"/>
        </w:rPr>
        <w:t>different intents.</w:t>
      </w:r>
    </w:p>
    <w:p w14:paraId="785A660D" w14:textId="77777777" w:rsidR="00C93486" w:rsidRPr="00AB6C5A" w:rsidRDefault="004B7D41">
      <w:pPr>
        <w:shd w:val="clear" w:color="auto" w:fill="FFFFFF"/>
        <w:spacing w:after="225"/>
        <w:jc w:val="center"/>
        <w:rPr>
          <w:sz w:val="20"/>
          <w:szCs w:val="20"/>
          <w:lang w:val="en-GB"/>
        </w:rPr>
      </w:pPr>
      <w:r w:rsidRPr="00AB6C5A">
        <w:rPr>
          <w:noProof/>
          <w:sz w:val="20"/>
          <w:szCs w:val="20"/>
          <w:lang w:val="en-GB"/>
        </w:rPr>
        <w:drawing>
          <wp:inline distT="19050" distB="19050" distL="19050" distR="19050" wp14:anchorId="0745EFDF" wp14:editId="21100160">
            <wp:extent cx="4295888" cy="2662807"/>
            <wp:effectExtent l="0" t="0" r="0" b="0"/>
            <wp:docPr id="1"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5"/>
                    <a:srcRect/>
                    <a:stretch>
                      <a:fillRect/>
                    </a:stretch>
                  </pic:blipFill>
                  <pic:spPr>
                    <a:xfrm>
                      <a:off x="0" y="0"/>
                      <a:ext cx="4295888" cy="2662807"/>
                    </a:xfrm>
                    <a:prstGeom prst="rect">
                      <a:avLst/>
                    </a:prstGeom>
                    <a:ln/>
                  </pic:spPr>
                </pic:pic>
              </a:graphicData>
            </a:graphic>
          </wp:inline>
        </w:drawing>
      </w:r>
    </w:p>
    <w:p w14:paraId="3F1D1E8E" w14:textId="27D6E1FA" w:rsidR="000E4937" w:rsidRDefault="000150C4">
      <w:pPr>
        <w:shd w:val="clear" w:color="auto" w:fill="FFFFFF"/>
        <w:spacing w:after="225"/>
        <w:jc w:val="both"/>
        <w:rPr>
          <w:sz w:val="20"/>
          <w:szCs w:val="20"/>
          <w:lang w:val="en-GB"/>
        </w:rPr>
      </w:pPr>
      <w:r>
        <w:rPr>
          <w:sz w:val="20"/>
          <w:szCs w:val="20"/>
          <w:lang w:val="en-GB"/>
        </w:rPr>
        <w:t xml:space="preserve">Different </w:t>
      </w:r>
      <w:r w:rsidR="000E4937">
        <w:rPr>
          <w:sz w:val="20"/>
          <w:szCs w:val="20"/>
          <w:lang w:val="en-GB"/>
        </w:rPr>
        <w:t>requirements</w:t>
      </w:r>
      <w:r>
        <w:rPr>
          <w:sz w:val="20"/>
          <w:szCs w:val="20"/>
          <w:lang w:val="en-GB"/>
        </w:rPr>
        <w:t xml:space="preserve"> between scopes</w:t>
      </w:r>
      <w:r w:rsidR="000E4937">
        <w:rPr>
          <w:sz w:val="20"/>
          <w:szCs w:val="20"/>
          <w:lang w:val="en-GB"/>
        </w:rPr>
        <w:t xml:space="preserve"> </w:t>
      </w:r>
      <w:r w:rsidR="00AD7A22">
        <w:rPr>
          <w:sz w:val="20"/>
          <w:szCs w:val="20"/>
          <w:lang w:val="en-GB"/>
        </w:rPr>
        <w:t>bring</w:t>
      </w:r>
      <w:r w:rsidR="000E4937">
        <w:rPr>
          <w:sz w:val="20"/>
          <w:szCs w:val="20"/>
          <w:lang w:val="en-GB"/>
        </w:rPr>
        <w:t xml:space="preserve"> challenges during the benchmark</w:t>
      </w:r>
      <w:r>
        <w:rPr>
          <w:sz w:val="20"/>
          <w:szCs w:val="20"/>
          <w:lang w:val="en-GB"/>
        </w:rPr>
        <w:t xml:space="preserve"> process</w:t>
      </w:r>
      <w:r w:rsidR="000E4937">
        <w:rPr>
          <w:sz w:val="20"/>
          <w:szCs w:val="20"/>
          <w:lang w:val="en-GB"/>
        </w:rPr>
        <w:t xml:space="preserve"> </w:t>
      </w:r>
      <w:r>
        <w:rPr>
          <w:sz w:val="20"/>
          <w:szCs w:val="20"/>
          <w:lang w:val="en-GB"/>
        </w:rPr>
        <w:t>for</w:t>
      </w:r>
      <w:r w:rsidR="000E4937">
        <w:rPr>
          <w:sz w:val="20"/>
          <w:szCs w:val="20"/>
          <w:lang w:val="en-GB"/>
        </w:rPr>
        <w:t xml:space="preserve"> schemes </w:t>
      </w:r>
      <w:r>
        <w:rPr>
          <w:sz w:val="20"/>
          <w:szCs w:val="20"/>
          <w:lang w:val="en-GB"/>
        </w:rPr>
        <w:t xml:space="preserve">that have </w:t>
      </w:r>
      <w:r w:rsidR="000E4937">
        <w:rPr>
          <w:sz w:val="20"/>
          <w:szCs w:val="20"/>
          <w:lang w:val="en-GB"/>
        </w:rPr>
        <w:t xml:space="preserve">applied for SSCI </w:t>
      </w:r>
      <w:r>
        <w:rPr>
          <w:sz w:val="20"/>
          <w:szCs w:val="20"/>
          <w:lang w:val="en-GB"/>
        </w:rPr>
        <w:t>R</w:t>
      </w:r>
      <w:r w:rsidR="000E4937">
        <w:rPr>
          <w:sz w:val="20"/>
          <w:szCs w:val="20"/>
          <w:lang w:val="en-GB"/>
        </w:rPr>
        <w:t xml:space="preserve">ecognition </w:t>
      </w:r>
      <w:r>
        <w:rPr>
          <w:sz w:val="20"/>
          <w:szCs w:val="20"/>
          <w:lang w:val="en-GB"/>
        </w:rPr>
        <w:t>under more than one scope</w:t>
      </w:r>
      <w:r w:rsidR="000E4937">
        <w:rPr>
          <w:sz w:val="20"/>
          <w:szCs w:val="20"/>
          <w:lang w:val="en-GB"/>
        </w:rPr>
        <w:t>. They also create an uneven playing field between SSCI-</w:t>
      </w:r>
      <w:r>
        <w:rPr>
          <w:sz w:val="20"/>
          <w:szCs w:val="20"/>
          <w:lang w:val="en-GB"/>
        </w:rPr>
        <w:t xml:space="preserve">recognised </w:t>
      </w:r>
      <w:r w:rsidR="000E4937">
        <w:rPr>
          <w:sz w:val="20"/>
          <w:szCs w:val="20"/>
          <w:lang w:val="en-GB"/>
        </w:rPr>
        <w:t>schemes</w:t>
      </w:r>
      <w:r w:rsidR="00AD7A22">
        <w:rPr>
          <w:sz w:val="20"/>
          <w:szCs w:val="20"/>
          <w:lang w:val="en-GB"/>
        </w:rPr>
        <w:t>, which is</w:t>
      </w:r>
      <w:r w:rsidR="000E4937">
        <w:rPr>
          <w:sz w:val="20"/>
          <w:szCs w:val="20"/>
          <w:lang w:val="en-GB"/>
        </w:rPr>
        <w:t xml:space="preserve"> not always justified by the specifici</w:t>
      </w:r>
      <w:r w:rsidR="005519C5">
        <w:rPr>
          <w:sz w:val="20"/>
          <w:szCs w:val="20"/>
          <w:lang w:val="en-GB"/>
        </w:rPr>
        <w:t>ty of the industry sectors addressed by those schemes.</w:t>
      </w:r>
    </w:p>
    <w:p w14:paraId="3F09FBC1" w14:textId="5639A93F" w:rsidR="00C93486" w:rsidRDefault="000150C4">
      <w:pPr>
        <w:shd w:val="clear" w:color="auto" w:fill="FFFFFF"/>
        <w:spacing w:after="225"/>
        <w:jc w:val="both"/>
        <w:rPr>
          <w:sz w:val="20"/>
          <w:szCs w:val="20"/>
          <w:lang w:val="en-GB"/>
        </w:rPr>
      </w:pPr>
      <w:r>
        <w:rPr>
          <w:sz w:val="20"/>
          <w:szCs w:val="20"/>
          <w:lang w:val="en-GB"/>
        </w:rPr>
        <w:t xml:space="preserve">In </w:t>
      </w:r>
      <w:r w:rsidR="004B7D41" w:rsidRPr="00AB6C5A">
        <w:rPr>
          <w:sz w:val="20"/>
          <w:szCs w:val="20"/>
          <w:lang w:val="en-GB"/>
        </w:rPr>
        <w:t xml:space="preserve">July 2022, the SSCI </w:t>
      </w:r>
      <w:r>
        <w:rPr>
          <w:sz w:val="20"/>
          <w:szCs w:val="20"/>
          <w:lang w:val="en-GB"/>
        </w:rPr>
        <w:t>S</w:t>
      </w:r>
      <w:r w:rsidR="004B7D41" w:rsidRPr="00AB6C5A">
        <w:rPr>
          <w:sz w:val="20"/>
          <w:szCs w:val="20"/>
          <w:lang w:val="en-GB"/>
        </w:rPr>
        <w:t xml:space="preserve">teering </w:t>
      </w:r>
      <w:r>
        <w:rPr>
          <w:sz w:val="20"/>
          <w:szCs w:val="20"/>
          <w:lang w:val="en-GB"/>
        </w:rPr>
        <w:t>C</w:t>
      </w:r>
      <w:r w:rsidR="004B7D41" w:rsidRPr="00AB6C5A">
        <w:rPr>
          <w:sz w:val="20"/>
          <w:szCs w:val="20"/>
          <w:lang w:val="en-GB"/>
        </w:rPr>
        <w:t xml:space="preserve">ommittee decided to explore creating a single set of </w:t>
      </w:r>
      <w:r>
        <w:rPr>
          <w:sz w:val="20"/>
          <w:szCs w:val="20"/>
          <w:lang w:val="en-GB"/>
        </w:rPr>
        <w:t>Scheme Management Requirements</w:t>
      </w:r>
      <w:r w:rsidR="004B7D41" w:rsidRPr="00AB6C5A">
        <w:rPr>
          <w:sz w:val="20"/>
          <w:szCs w:val="20"/>
          <w:lang w:val="en-GB"/>
        </w:rPr>
        <w:t xml:space="preserve"> for all SSCI scopes.</w:t>
      </w:r>
      <w:r w:rsidR="007A1F44">
        <w:rPr>
          <w:sz w:val="20"/>
          <w:szCs w:val="20"/>
          <w:lang w:val="en-GB"/>
        </w:rPr>
        <w:t xml:space="preserve"> Subsequently, a series of </w:t>
      </w:r>
      <w:r w:rsidR="00684BC3">
        <w:rPr>
          <w:sz w:val="20"/>
          <w:szCs w:val="20"/>
          <w:lang w:val="en-GB"/>
        </w:rPr>
        <w:t xml:space="preserve">amendments </w:t>
      </w:r>
      <w:r>
        <w:rPr>
          <w:sz w:val="20"/>
          <w:szCs w:val="20"/>
          <w:lang w:val="en-GB"/>
        </w:rPr>
        <w:t xml:space="preserve">to the current set of requirements </w:t>
      </w:r>
      <w:r w:rsidR="00684BC3">
        <w:rPr>
          <w:sz w:val="20"/>
          <w:szCs w:val="20"/>
          <w:lang w:val="en-GB"/>
        </w:rPr>
        <w:t>was identified to achieve this vision. Th</w:t>
      </w:r>
      <w:r>
        <w:rPr>
          <w:sz w:val="20"/>
          <w:szCs w:val="20"/>
          <w:lang w:val="en-GB"/>
        </w:rPr>
        <w:t>e</w:t>
      </w:r>
      <w:r w:rsidR="00684BC3">
        <w:rPr>
          <w:sz w:val="20"/>
          <w:szCs w:val="20"/>
          <w:lang w:val="en-GB"/>
        </w:rPr>
        <w:t xml:space="preserve">se amendments are presented in </w:t>
      </w:r>
      <w:r w:rsidR="002471FF">
        <w:rPr>
          <w:sz w:val="20"/>
          <w:szCs w:val="20"/>
          <w:lang w:val="en-GB"/>
        </w:rPr>
        <w:t>the table 1 below</w:t>
      </w:r>
      <w:r w:rsidR="00684BC3">
        <w:rPr>
          <w:sz w:val="20"/>
          <w:szCs w:val="20"/>
          <w:lang w:val="en-GB"/>
        </w:rPr>
        <w:t>.</w:t>
      </w:r>
    </w:p>
    <w:p w14:paraId="0389BDD5" w14:textId="1272D4A1" w:rsidR="00684BC3" w:rsidRDefault="000150C4">
      <w:pPr>
        <w:shd w:val="clear" w:color="auto" w:fill="FFFFFF"/>
        <w:spacing w:after="225"/>
        <w:jc w:val="both"/>
        <w:rPr>
          <w:sz w:val="20"/>
          <w:szCs w:val="20"/>
          <w:lang w:val="en-GB"/>
        </w:rPr>
      </w:pPr>
      <w:r>
        <w:rPr>
          <w:sz w:val="20"/>
          <w:szCs w:val="20"/>
          <w:lang w:val="en-GB"/>
        </w:rPr>
        <w:t>Additionally</w:t>
      </w:r>
      <w:r w:rsidR="00684BC3">
        <w:rPr>
          <w:sz w:val="20"/>
          <w:szCs w:val="20"/>
          <w:lang w:val="en-GB"/>
        </w:rPr>
        <w:t xml:space="preserve">, the SSCI </w:t>
      </w:r>
      <w:r>
        <w:rPr>
          <w:sz w:val="20"/>
          <w:szCs w:val="20"/>
          <w:lang w:val="en-GB"/>
        </w:rPr>
        <w:t>S</w:t>
      </w:r>
      <w:r w:rsidR="00684BC3">
        <w:rPr>
          <w:sz w:val="20"/>
          <w:szCs w:val="20"/>
          <w:lang w:val="en-GB"/>
        </w:rPr>
        <w:t xml:space="preserve">teering </w:t>
      </w:r>
      <w:r>
        <w:rPr>
          <w:sz w:val="20"/>
          <w:szCs w:val="20"/>
          <w:lang w:val="en-GB"/>
        </w:rPr>
        <w:t>C</w:t>
      </w:r>
      <w:r w:rsidR="00684BC3">
        <w:rPr>
          <w:sz w:val="20"/>
          <w:szCs w:val="20"/>
          <w:lang w:val="en-GB"/>
        </w:rPr>
        <w:t xml:space="preserve">ommittee also </w:t>
      </w:r>
      <w:r w:rsidR="00AD7A22">
        <w:rPr>
          <w:sz w:val="20"/>
          <w:szCs w:val="20"/>
          <w:lang w:val="en-GB"/>
        </w:rPr>
        <w:t>decided to reconsider</w:t>
      </w:r>
      <w:r w:rsidR="00C63D4C">
        <w:rPr>
          <w:sz w:val="20"/>
          <w:szCs w:val="20"/>
          <w:lang w:val="en-GB"/>
        </w:rPr>
        <w:t xml:space="preserve"> </w:t>
      </w:r>
      <w:r w:rsidR="004B2609">
        <w:rPr>
          <w:sz w:val="20"/>
          <w:szCs w:val="20"/>
          <w:lang w:val="en-GB"/>
        </w:rPr>
        <w:t>the</w:t>
      </w:r>
      <w:r>
        <w:rPr>
          <w:sz w:val="20"/>
          <w:szCs w:val="20"/>
          <w:lang w:val="en-GB"/>
        </w:rPr>
        <w:t xml:space="preserve"> following</w:t>
      </w:r>
      <w:r w:rsidR="004B2609">
        <w:rPr>
          <w:sz w:val="20"/>
          <w:szCs w:val="20"/>
          <w:lang w:val="en-GB"/>
        </w:rPr>
        <w:t xml:space="preserve"> requirement </w:t>
      </w:r>
      <w:r>
        <w:rPr>
          <w:sz w:val="20"/>
          <w:szCs w:val="20"/>
          <w:lang w:val="en-GB"/>
        </w:rPr>
        <w:t xml:space="preserve">which </w:t>
      </w:r>
      <w:r w:rsidR="004B2609">
        <w:rPr>
          <w:sz w:val="20"/>
          <w:szCs w:val="20"/>
          <w:lang w:val="en-GB"/>
        </w:rPr>
        <w:t>set</w:t>
      </w:r>
      <w:r>
        <w:rPr>
          <w:sz w:val="20"/>
          <w:szCs w:val="20"/>
          <w:lang w:val="en-GB"/>
        </w:rPr>
        <w:t xml:space="preserve">s </w:t>
      </w:r>
      <w:r w:rsidR="00E12ADD">
        <w:rPr>
          <w:sz w:val="20"/>
          <w:szCs w:val="20"/>
          <w:lang w:val="en-GB"/>
        </w:rPr>
        <w:t>an expectation</w:t>
      </w:r>
      <w:r w:rsidR="004B2609">
        <w:rPr>
          <w:sz w:val="20"/>
          <w:szCs w:val="20"/>
          <w:lang w:val="en-GB"/>
        </w:rPr>
        <w:t xml:space="preserve"> </w:t>
      </w:r>
      <w:r>
        <w:rPr>
          <w:sz w:val="20"/>
          <w:szCs w:val="20"/>
          <w:lang w:val="en-GB"/>
        </w:rPr>
        <w:t xml:space="preserve">regarding </w:t>
      </w:r>
      <w:r w:rsidR="004B2609">
        <w:rPr>
          <w:sz w:val="20"/>
          <w:szCs w:val="20"/>
          <w:lang w:val="en-GB"/>
        </w:rPr>
        <w:t>the ownership of schemes:</w:t>
      </w:r>
    </w:p>
    <w:p w14:paraId="2DA4AAE1" w14:textId="754EA681" w:rsidR="003F6C14" w:rsidRDefault="004B2609" w:rsidP="003F6C14">
      <w:pPr>
        <w:shd w:val="clear" w:color="auto" w:fill="FFFFFF"/>
        <w:spacing w:after="240"/>
        <w:ind w:left="567"/>
        <w:jc w:val="both"/>
        <w:rPr>
          <w:sz w:val="20"/>
          <w:szCs w:val="20"/>
          <w:lang w:val="en-GB"/>
        </w:rPr>
      </w:pPr>
      <w:r>
        <w:rPr>
          <w:sz w:val="20"/>
          <w:szCs w:val="20"/>
          <w:lang w:val="en-GB"/>
        </w:rPr>
        <w:t xml:space="preserve">A1.02: </w:t>
      </w:r>
      <w:r w:rsidRPr="004B2609">
        <w:rPr>
          <w:sz w:val="20"/>
          <w:szCs w:val="20"/>
          <w:lang w:val="en-GB"/>
        </w:rPr>
        <w:t>The scheme cannot be managed or owned in whole or in part by an audit firm or group of audit firms to ensure that the scheme owner is not directly engaged in operational affairs (auditing or certification) of the programme</w:t>
      </w:r>
      <w:r w:rsidR="00AD7A22">
        <w:rPr>
          <w:sz w:val="20"/>
          <w:szCs w:val="20"/>
          <w:lang w:val="en-GB"/>
        </w:rPr>
        <w:t>.</w:t>
      </w:r>
    </w:p>
    <w:p w14:paraId="16F29856" w14:textId="6ADD4686" w:rsidR="00294EA4" w:rsidRDefault="00294EA4">
      <w:pPr>
        <w:shd w:val="clear" w:color="auto" w:fill="FFFFFF"/>
        <w:spacing w:after="225"/>
        <w:jc w:val="both"/>
        <w:rPr>
          <w:sz w:val="20"/>
          <w:szCs w:val="20"/>
          <w:lang w:val="en-GB"/>
        </w:rPr>
      </w:pPr>
      <w:r>
        <w:rPr>
          <w:sz w:val="20"/>
          <w:szCs w:val="20"/>
          <w:lang w:val="en-GB"/>
        </w:rPr>
        <w:lastRenderedPageBreak/>
        <w:t>The</w:t>
      </w:r>
      <w:r w:rsidR="000150C4">
        <w:rPr>
          <w:sz w:val="20"/>
          <w:szCs w:val="20"/>
          <w:lang w:val="en-GB"/>
        </w:rPr>
        <w:t xml:space="preserve"> SSCI recognises the</w:t>
      </w:r>
      <w:r>
        <w:rPr>
          <w:sz w:val="20"/>
          <w:szCs w:val="20"/>
          <w:lang w:val="en-GB"/>
        </w:rPr>
        <w:t xml:space="preserve"> ownership of schemes by auditing companies is relatively common in </w:t>
      </w:r>
      <w:r w:rsidR="000150C4">
        <w:rPr>
          <w:sz w:val="20"/>
          <w:szCs w:val="20"/>
          <w:lang w:val="en-GB"/>
        </w:rPr>
        <w:t>our industry</w:t>
      </w:r>
      <w:r>
        <w:rPr>
          <w:sz w:val="20"/>
          <w:szCs w:val="20"/>
          <w:lang w:val="en-GB"/>
        </w:rPr>
        <w:t>.</w:t>
      </w:r>
      <w:r w:rsidR="00844BC7">
        <w:rPr>
          <w:sz w:val="20"/>
          <w:szCs w:val="20"/>
          <w:lang w:val="en-GB"/>
        </w:rPr>
        <w:t xml:space="preserve"> More importantly, such schemes sometimes developed robust impartiality processes between their auditing and scheme management activities, thus achieving the underlying intent of the SSCI requirement. </w:t>
      </w:r>
      <w:proofErr w:type="gramStart"/>
      <w:r w:rsidR="00844BC7">
        <w:rPr>
          <w:sz w:val="20"/>
          <w:szCs w:val="20"/>
          <w:lang w:val="en-GB"/>
        </w:rPr>
        <w:t>In light of</w:t>
      </w:r>
      <w:proofErr w:type="gramEnd"/>
      <w:r w:rsidR="00844BC7">
        <w:rPr>
          <w:sz w:val="20"/>
          <w:szCs w:val="20"/>
          <w:lang w:val="en-GB"/>
        </w:rPr>
        <w:t xml:space="preserve"> this, the SSCI </w:t>
      </w:r>
      <w:r w:rsidR="000150C4">
        <w:rPr>
          <w:sz w:val="20"/>
          <w:szCs w:val="20"/>
          <w:lang w:val="en-GB"/>
        </w:rPr>
        <w:t>S</w:t>
      </w:r>
      <w:r w:rsidR="00844BC7">
        <w:rPr>
          <w:sz w:val="20"/>
          <w:szCs w:val="20"/>
          <w:lang w:val="en-GB"/>
        </w:rPr>
        <w:t xml:space="preserve">teering </w:t>
      </w:r>
      <w:r w:rsidR="000150C4">
        <w:rPr>
          <w:sz w:val="20"/>
          <w:szCs w:val="20"/>
          <w:lang w:val="en-GB"/>
        </w:rPr>
        <w:t>C</w:t>
      </w:r>
      <w:r w:rsidR="00844BC7">
        <w:rPr>
          <w:sz w:val="20"/>
          <w:szCs w:val="20"/>
          <w:lang w:val="en-GB"/>
        </w:rPr>
        <w:t xml:space="preserve">ommittee is considering amending </w:t>
      </w:r>
      <w:r w:rsidR="002E4701">
        <w:rPr>
          <w:sz w:val="20"/>
          <w:szCs w:val="20"/>
          <w:lang w:val="en-GB"/>
        </w:rPr>
        <w:t>the requirement A1.02 as illustrated in table 2.</w:t>
      </w:r>
    </w:p>
    <w:p w14:paraId="3B4448BB" w14:textId="1AD3D11A" w:rsidR="00C22E2A" w:rsidRDefault="004B7D41">
      <w:pPr>
        <w:shd w:val="clear" w:color="auto" w:fill="FFFFFF"/>
        <w:spacing w:after="225"/>
        <w:jc w:val="both"/>
        <w:rPr>
          <w:sz w:val="20"/>
          <w:szCs w:val="20"/>
          <w:lang w:val="en-GB"/>
        </w:rPr>
      </w:pPr>
      <w:r w:rsidRPr="00AB6C5A">
        <w:rPr>
          <w:sz w:val="20"/>
          <w:szCs w:val="20"/>
          <w:lang w:val="en-GB"/>
        </w:rPr>
        <w:t xml:space="preserve">The purpose of this </w:t>
      </w:r>
      <w:r w:rsidR="005519C5">
        <w:rPr>
          <w:sz w:val="20"/>
          <w:szCs w:val="20"/>
          <w:lang w:val="en-GB"/>
        </w:rPr>
        <w:t>consultation</w:t>
      </w:r>
      <w:r w:rsidRPr="00AB6C5A">
        <w:rPr>
          <w:sz w:val="20"/>
          <w:szCs w:val="20"/>
          <w:lang w:val="en-GB"/>
        </w:rPr>
        <w:t xml:space="preserve"> is to </w:t>
      </w:r>
      <w:r w:rsidR="003F6C14">
        <w:rPr>
          <w:sz w:val="20"/>
          <w:szCs w:val="20"/>
          <w:lang w:val="en-GB"/>
        </w:rPr>
        <w:t>submit</w:t>
      </w:r>
      <w:r w:rsidRPr="00AB6C5A">
        <w:rPr>
          <w:sz w:val="20"/>
          <w:szCs w:val="20"/>
          <w:lang w:val="en-GB"/>
        </w:rPr>
        <w:t xml:space="preserve"> th</w:t>
      </w:r>
      <w:r w:rsidR="00C63D4C">
        <w:rPr>
          <w:sz w:val="20"/>
          <w:szCs w:val="20"/>
          <w:lang w:val="en-GB"/>
        </w:rPr>
        <w:t xml:space="preserve">ose proposed changes to </w:t>
      </w:r>
      <w:r w:rsidR="00AD7A22">
        <w:rPr>
          <w:sz w:val="20"/>
          <w:szCs w:val="20"/>
          <w:lang w:val="en-GB"/>
        </w:rPr>
        <w:t xml:space="preserve">the scrutiny of </w:t>
      </w:r>
      <w:r w:rsidR="00C63D4C">
        <w:rPr>
          <w:sz w:val="20"/>
          <w:szCs w:val="20"/>
          <w:lang w:val="en-GB"/>
        </w:rPr>
        <w:t>the SSCI stakeholder</w:t>
      </w:r>
      <w:r w:rsidR="003F6C14">
        <w:rPr>
          <w:sz w:val="20"/>
          <w:szCs w:val="20"/>
          <w:lang w:val="en-GB"/>
        </w:rPr>
        <w:t xml:space="preserve"> community </w:t>
      </w:r>
      <w:r w:rsidR="0060270E">
        <w:rPr>
          <w:sz w:val="20"/>
          <w:szCs w:val="20"/>
          <w:lang w:val="en-GB"/>
        </w:rPr>
        <w:t xml:space="preserve">and </w:t>
      </w:r>
      <w:r w:rsidR="00C22E2A">
        <w:rPr>
          <w:sz w:val="20"/>
          <w:szCs w:val="20"/>
          <w:lang w:val="en-GB"/>
        </w:rPr>
        <w:t xml:space="preserve">support the SSCI </w:t>
      </w:r>
      <w:r w:rsidR="000150C4">
        <w:rPr>
          <w:sz w:val="20"/>
          <w:szCs w:val="20"/>
          <w:lang w:val="en-GB"/>
        </w:rPr>
        <w:t>S</w:t>
      </w:r>
      <w:r w:rsidR="00C22E2A">
        <w:rPr>
          <w:sz w:val="20"/>
          <w:szCs w:val="20"/>
          <w:lang w:val="en-GB"/>
        </w:rPr>
        <w:t xml:space="preserve">teering </w:t>
      </w:r>
      <w:r w:rsidR="000150C4">
        <w:rPr>
          <w:sz w:val="20"/>
          <w:szCs w:val="20"/>
          <w:lang w:val="en-GB"/>
        </w:rPr>
        <w:t>C</w:t>
      </w:r>
      <w:r w:rsidR="00C22E2A">
        <w:rPr>
          <w:sz w:val="20"/>
          <w:szCs w:val="20"/>
          <w:lang w:val="en-GB"/>
        </w:rPr>
        <w:t xml:space="preserve">ommittee </w:t>
      </w:r>
      <w:r w:rsidR="0060270E">
        <w:rPr>
          <w:sz w:val="20"/>
          <w:szCs w:val="20"/>
          <w:lang w:val="en-GB"/>
        </w:rPr>
        <w:t xml:space="preserve">with </w:t>
      </w:r>
      <w:r w:rsidR="000150C4">
        <w:rPr>
          <w:sz w:val="20"/>
          <w:szCs w:val="20"/>
          <w:lang w:val="en-GB"/>
        </w:rPr>
        <w:t xml:space="preserve">its </w:t>
      </w:r>
      <w:r w:rsidR="00C22E2A">
        <w:rPr>
          <w:sz w:val="20"/>
          <w:szCs w:val="20"/>
          <w:lang w:val="en-GB"/>
        </w:rPr>
        <w:t>final decision regarding</w:t>
      </w:r>
      <w:r w:rsidR="000150C4">
        <w:rPr>
          <w:sz w:val="20"/>
          <w:szCs w:val="20"/>
          <w:lang w:val="en-GB"/>
        </w:rPr>
        <w:t>:</w:t>
      </w:r>
    </w:p>
    <w:p w14:paraId="7D0BFED7" w14:textId="4B098CAA" w:rsidR="00C93486" w:rsidRDefault="00C22E2A" w:rsidP="00C22E2A">
      <w:pPr>
        <w:pStyle w:val="ListParagraph"/>
        <w:numPr>
          <w:ilvl w:val="0"/>
          <w:numId w:val="5"/>
        </w:numPr>
        <w:shd w:val="clear" w:color="auto" w:fill="FFFFFF"/>
        <w:spacing w:after="225"/>
        <w:jc w:val="both"/>
        <w:rPr>
          <w:sz w:val="20"/>
          <w:szCs w:val="20"/>
          <w:lang w:val="en-GB"/>
        </w:rPr>
      </w:pPr>
      <w:r>
        <w:rPr>
          <w:sz w:val="20"/>
          <w:szCs w:val="20"/>
          <w:lang w:val="en-GB"/>
        </w:rPr>
        <w:t xml:space="preserve">The creation of a single and harmonised set of </w:t>
      </w:r>
      <w:r w:rsidR="000150C4">
        <w:rPr>
          <w:sz w:val="20"/>
          <w:szCs w:val="20"/>
          <w:lang w:val="en-GB"/>
        </w:rPr>
        <w:t>Scheme Management Criteria (Part II of the SSCI Benchmarking Requirements)</w:t>
      </w:r>
      <w:r>
        <w:rPr>
          <w:sz w:val="20"/>
          <w:szCs w:val="20"/>
          <w:lang w:val="en-GB"/>
        </w:rPr>
        <w:t xml:space="preserve"> for all SSCI scopes</w:t>
      </w:r>
    </w:p>
    <w:p w14:paraId="2FA8C969" w14:textId="14032955" w:rsidR="00C22E2A" w:rsidRPr="00C22E2A" w:rsidRDefault="00C22E2A" w:rsidP="00C22E2A">
      <w:pPr>
        <w:pStyle w:val="ListParagraph"/>
        <w:numPr>
          <w:ilvl w:val="0"/>
          <w:numId w:val="5"/>
        </w:numPr>
        <w:shd w:val="clear" w:color="auto" w:fill="FFFFFF"/>
        <w:spacing w:after="225"/>
        <w:jc w:val="both"/>
        <w:rPr>
          <w:sz w:val="20"/>
          <w:szCs w:val="20"/>
          <w:lang w:val="en-GB"/>
        </w:rPr>
      </w:pPr>
      <w:r>
        <w:rPr>
          <w:sz w:val="20"/>
          <w:szCs w:val="20"/>
          <w:lang w:val="en-GB"/>
        </w:rPr>
        <w:t xml:space="preserve">The modification of SSCI requirements </w:t>
      </w:r>
      <w:r w:rsidR="000150C4">
        <w:rPr>
          <w:sz w:val="20"/>
          <w:szCs w:val="20"/>
          <w:lang w:val="en-GB"/>
        </w:rPr>
        <w:t xml:space="preserve">regarding </w:t>
      </w:r>
      <w:r>
        <w:rPr>
          <w:sz w:val="20"/>
          <w:szCs w:val="20"/>
          <w:lang w:val="en-GB"/>
        </w:rPr>
        <w:t>the ownership of schemes by auditing firms</w:t>
      </w:r>
    </w:p>
    <w:p w14:paraId="45EC1C1A" w14:textId="77777777" w:rsidR="007A1F44" w:rsidRDefault="007A1F44" w:rsidP="005519C5">
      <w:pPr>
        <w:rPr>
          <w:b/>
          <w:sz w:val="44"/>
          <w:szCs w:val="44"/>
          <w:highlight w:val="white"/>
          <w:lang w:val="en-GB"/>
        </w:rPr>
      </w:pPr>
      <w:r>
        <w:rPr>
          <w:b/>
          <w:sz w:val="44"/>
          <w:szCs w:val="44"/>
          <w:highlight w:val="white"/>
          <w:lang w:val="en-GB"/>
        </w:rPr>
        <w:t>How to respond to this consultation</w:t>
      </w:r>
    </w:p>
    <w:p w14:paraId="3C9102FF" w14:textId="77777777" w:rsidR="007A1F44" w:rsidRDefault="007A1F44" w:rsidP="005519C5">
      <w:pPr>
        <w:rPr>
          <w:sz w:val="20"/>
          <w:szCs w:val="20"/>
          <w:lang w:val="en-GB"/>
        </w:rPr>
      </w:pPr>
    </w:p>
    <w:p w14:paraId="10C7664A" w14:textId="21AE4C40" w:rsidR="003F6C14" w:rsidRDefault="003F6C14" w:rsidP="003F6C14">
      <w:pPr>
        <w:shd w:val="clear" w:color="auto" w:fill="FFFFFF"/>
        <w:spacing w:after="225"/>
        <w:jc w:val="both"/>
        <w:rPr>
          <w:sz w:val="20"/>
          <w:szCs w:val="20"/>
          <w:lang w:val="en-GB"/>
        </w:rPr>
      </w:pPr>
      <w:r>
        <w:rPr>
          <w:sz w:val="20"/>
          <w:szCs w:val="20"/>
          <w:lang w:val="en-GB"/>
        </w:rPr>
        <w:t xml:space="preserve">You may respond to this consultation by completing the form in appendix 1 of this document and email it to </w:t>
      </w:r>
      <w:hyperlink r:id="rId16" w:history="1">
        <w:r>
          <w:rPr>
            <w:sz w:val="20"/>
            <w:szCs w:val="20"/>
            <w:lang w:val="en-GB"/>
          </w:rPr>
          <w:t>ssci@theconsumergoodsforum.com.</w:t>
        </w:r>
      </w:hyperlink>
    </w:p>
    <w:p w14:paraId="3BD7F32D" w14:textId="58ED912D" w:rsidR="003F6C14" w:rsidRPr="0075076F" w:rsidRDefault="003F6C14" w:rsidP="003F6C14">
      <w:pPr>
        <w:shd w:val="clear" w:color="auto" w:fill="FFFFFF"/>
        <w:spacing w:after="225"/>
        <w:jc w:val="both"/>
        <w:rPr>
          <w:sz w:val="20"/>
          <w:szCs w:val="20"/>
          <w:lang w:val="en-GB"/>
        </w:rPr>
      </w:pPr>
      <w:r>
        <w:rPr>
          <w:sz w:val="20"/>
          <w:szCs w:val="20"/>
          <w:lang w:val="en-GB"/>
        </w:rPr>
        <w:t xml:space="preserve">To ensure your comments and suggestions are considered, please ensure to send us your response before the </w:t>
      </w:r>
      <w:proofErr w:type="gramStart"/>
      <w:r w:rsidR="00E12ADD">
        <w:rPr>
          <w:b/>
          <w:bCs/>
          <w:sz w:val="20"/>
          <w:szCs w:val="20"/>
          <w:lang w:val="en-GB"/>
        </w:rPr>
        <w:t>5</w:t>
      </w:r>
      <w:r w:rsidR="00E12ADD" w:rsidRPr="00E12ADD">
        <w:rPr>
          <w:b/>
          <w:bCs/>
          <w:sz w:val="20"/>
          <w:szCs w:val="20"/>
          <w:vertAlign w:val="superscript"/>
          <w:lang w:val="en-GB"/>
        </w:rPr>
        <w:t>th</w:t>
      </w:r>
      <w:proofErr w:type="gramEnd"/>
      <w:r w:rsidR="00E12ADD">
        <w:rPr>
          <w:b/>
          <w:bCs/>
          <w:sz w:val="20"/>
          <w:szCs w:val="20"/>
          <w:lang w:val="en-GB"/>
        </w:rPr>
        <w:t xml:space="preserve"> October 2022</w:t>
      </w:r>
    </w:p>
    <w:p w14:paraId="78E58417" w14:textId="77777777" w:rsidR="003F6C14" w:rsidRDefault="003F6C14" w:rsidP="005519C5">
      <w:pPr>
        <w:rPr>
          <w:sz w:val="20"/>
          <w:szCs w:val="20"/>
          <w:lang w:val="en-GB"/>
        </w:rPr>
      </w:pPr>
    </w:p>
    <w:p w14:paraId="1854E627" w14:textId="4CABE10D" w:rsidR="003F6C14" w:rsidRPr="00AB6C5A" w:rsidRDefault="003F6C14" w:rsidP="005519C5">
      <w:pPr>
        <w:rPr>
          <w:b/>
          <w:sz w:val="44"/>
          <w:szCs w:val="44"/>
          <w:highlight w:val="white"/>
          <w:lang w:val="en-GB"/>
        </w:rPr>
        <w:sectPr w:rsidR="003F6C14" w:rsidRPr="00AB6C5A">
          <w:type w:val="continuous"/>
          <w:pgSz w:w="11900" w:h="16840"/>
          <w:pgMar w:top="1417" w:right="1417" w:bottom="0" w:left="1417" w:header="708" w:footer="708" w:gutter="0"/>
          <w:cols w:space="720"/>
        </w:sectPr>
      </w:pPr>
    </w:p>
    <w:p w14:paraId="0C0E36DF" w14:textId="60084F94" w:rsidR="00C93486" w:rsidRPr="00AB6C5A" w:rsidRDefault="002471FF">
      <w:pPr>
        <w:pBdr>
          <w:top w:val="nil"/>
          <w:left w:val="nil"/>
          <w:bottom w:val="nil"/>
          <w:right w:val="nil"/>
          <w:between w:val="nil"/>
        </w:pBdr>
        <w:rPr>
          <w:b/>
          <w:sz w:val="44"/>
          <w:szCs w:val="44"/>
          <w:highlight w:val="white"/>
          <w:lang w:val="en-GB"/>
        </w:rPr>
      </w:pPr>
      <w:r>
        <w:rPr>
          <w:b/>
          <w:sz w:val="44"/>
          <w:szCs w:val="44"/>
          <w:highlight w:val="white"/>
          <w:lang w:val="en-GB"/>
        </w:rPr>
        <w:lastRenderedPageBreak/>
        <w:t xml:space="preserve">Table 1: </w:t>
      </w:r>
      <w:r w:rsidR="002D2DA3">
        <w:rPr>
          <w:b/>
          <w:sz w:val="44"/>
          <w:szCs w:val="44"/>
          <w:highlight w:val="white"/>
          <w:lang w:val="en-GB"/>
        </w:rPr>
        <w:t xml:space="preserve">Proposed Amendments to Part II Requirements for Cross-scope Harmonisation </w:t>
      </w:r>
    </w:p>
    <w:p w14:paraId="185BAE2E" w14:textId="77777777" w:rsidR="00C93486" w:rsidRPr="00AB6C5A" w:rsidRDefault="00C93486">
      <w:pPr>
        <w:shd w:val="clear" w:color="auto" w:fill="FFFFFF"/>
        <w:spacing w:after="200"/>
        <w:jc w:val="both"/>
        <w:rPr>
          <w:sz w:val="20"/>
          <w:szCs w:val="20"/>
          <w:lang w:val="en-GB"/>
        </w:rPr>
      </w:pPr>
    </w:p>
    <w:tbl>
      <w:tblPr>
        <w:tblStyle w:val="1"/>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545"/>
        <w:gridCol w:w="5550"/>
        <w:gridCol w:w="5775"/>
      </w:tblGrid>
      <w:tr w:rsidR="00C93486" w:rsidRPr="00AB6C5A" w14:paraId="1E623578" w14:textId="77777777">
        <w:trPr>
          <w:tblHeader/>
        </w:trPr>
        <w:tc>
          <w:tcPr>
            <w:tcW w:w="810" w:type="dxa"/>
            <w:shd w:val="clear" w:color="auto" w:fill="674EA7"/>
            <w:tcMar>
              <w:top w:w="100" w:type="dxa"/>
              <w:left w:w="100" w:type="dxa"/>
              <w:bottom w:w="100" w:type="dxa"/>
              <w:right w:w="100" w:type="dxa"/>
            </w:tcMar>
            <w:vAlign w:val="center"/>
          </w:tcPr>
          <w:p w14:paraId="1035D1C9" w14:textId="77777777" w:rsidR="00C93486" w:rsidRPr="00AB6C5A" w:rsidRDefault="004B7D41">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ref</w:t>
            </w:r>
          </w:p>
        </w:tc>
        <w:tc>
          <w:tcPr>
            <w:tcW w:w="1545" w:type="dxa"/>
            <w:shd w:val="clear" w:color="auto" w:fill="674EA7"/>
            <w:tcMar>
              <w:top w:w="100" w:type="dxa"/>
              <w:left w:w="100" w:type="dxa"/>
              <w:bottom w:w="100" w:type="dxa"/>
              <w:right w:w="100" w:type="dxa"/>
            </w:tcMar>
            <w:vAlign w:val="center"/>
          </w:tcPr>
          <w:p w14:paraId="7BBDD2E6" w14:textId="77777777" w:rsidR="00C93486" w:rsidRPr="00AB6C5A" w:rsidRDefault="004B7D41">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scope</w:t>
            </w:r>
          </w:p>
        </w:tc>
        <w:tc>
          <w:tcPr>
            <w:tcW w:w="5550" w:type="dxa"/>
            <w:shd w:val="clear" w:color="auto" w:fill="674EA7"/>
            <w:tcMar>
              <w:top w:w="100" w:type="dxa"/>
              <w:left w:w="100" w:type="dxa"/>
              <w:bottom w:w="100" w:type="dxa"/>
              <w:right w:w="100" w:type="dxa"/>
            </w:tcMar>
            <w:vAlign w:val="center"/>
          </w:tcPr>
          <w:p w14:paraId="3C50BB50" w14:textId="77777777" w:rsidR="00C93486" w:rsidRPr="00AB6C5A" w:rsidRDefault="004B7D41">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current text</w:t>
            </w:r>
          </w:p>
        </w:tc>
        <w:tc>
          <w:tcPr>
            <w:tcW w:w="5775" w:type="dxa"/>
            <w:shd w:val="clear" w:color="auto" w:fill="674EA7"/>
            <w:tcMar>
              <w:top w:w="100" w:type="dxa"/>
              <w:left w:w="100" w:type="dxa"/>
              <w:bottom w:w="100" w:type="dxa"/>
              <w:right w:w="100" w:type="dxa"/>
            </w:tcMar>
            <w:vAlign w:val="center"/>
          </w:tcPr>
          <w:p w14:paraId="002ECC59" w14:textId="4EC9F5CD" w:rsidR="00C93486" w:rsidRPr="00AB6C5A" w:rsidRDefault="004B7D41">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proposed text</w:t>
            </w:r>
            <w:r w:rsidR="00C22E2A">
              <w:rPr>
                <w:b/>
                <w:color w:val="FFFFFF"/>
                <w:sz w:val="20"/>
                <w:szCs w:val="20"/>
                <w:lang w:val="en-GB"/>
              </w:rPr>
              <w:t xml:space="preserve"> (proposed changes in bold)</w:t>
            </w:r>
          </w:p>
        </w:tc>
      </w:tr>
      <w:tr w:rsidR="00C93486" w:rsidRPr="00AB6C5A" w14:paraId="686A9FE3" w14:textId="77777777">
        <w:tc>
          <w:tcPr>
            <w:tcW w:w="810" w:type="dxa"/>
            <w:shd w:val="clear" w:color="auto" w:fill="auto"/>
            <w:tcMar>
              <w:top w:w="100" w:type="dxa"/>
              <w:left w:w="100" w:type="dxa"/>
              <w:bottom w:w="100" w:type="dxa"/>
              <w:right w:w="100" w:type="dxa"/>
            </w:tcMar>
            <w:vAlign w:val="center"/>
          </w:tcPr>
          <w:p w14:paraId="38AA0CD8" w14:textId="77777777" w:rsidR="00C93486" w:rsidRPr="00AB6C5A" w:rsidRDefault="004B7D41">
            <w:pPr>
              <w:widowControl w:val="0"/>
              <w:rPr>
                <w:sz w:val="20"/>
                <w:szCs w:val="20"/>
                <w:lang w:val="en-GB"/>
              </w:rPr>
            </w:pPr>
            <w:r w:rsidRPr="00AB6C5A">
              <w:rPr>
                <w:sz w:val="20"/>
                <w:szCs w:val="20"/>
                <w:lang w:val="en-GB"/>
              </w:rPr>
              <w:t>A2.02</w:t>
            </w:r>
          </w:p>
        </w:tc>
        <w:tc>
          <w:tcPr>
            <w:tcW w:w="1545" w:type="dxa"/>
            <w:shd w:val="clear" w:color="auto" w:fill="auto"/>
            <w:tcMar>
              <w:top w:w="100" w:type="dxa"/>
              <w:left w:w="100" w:type="dxa"/>
              <w:bottom w:w="100" w:type="dxa"/>
              <w:right w:w="100" w:type="dxa"/>
            </w:tcMar>
            <w:vAlign w:val="center"/>
          </w:tcPr>
          <w:p w14:paraId="6EBB90EF" w14:textId="39E1C612"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2CB41231" w14:textId="77777777" w:rsidR="00C93486" w:rsidRPr="00AB6C5A" w:rsidRDefault="004B7D41">
            <w:pPr>
              <w:widowControl w:val="0"/>
              <w:rPr>
                <w:sz w:val="20"/>
                <w:szCs w:val="20"/>
                <w:lang w:val="en-GB"/>
              </w:rPr>
            </w:pPr>
            <w:r w:rsidRPr="00AB6C5A">
              <w:rPr>
                <w:sz w:val="20"/>
                <w:szCs w:val="20"/>
                <w:lang w:val="en-GB"/>
              </w:rPr>
              <w:t>If the Scheme's auditing scope includes smallholders/family farms, the Scheme owner shall have clear rules for the classification of producers as "smallholder/family farm" producers.</w:t>
            </w:r>
          </w:p>
        </w:tc>
        <w:tc>
          <w:tcPr>
            <w:tcW w:w="5775" w:type="dxa"/>
            <w:shd w:val="clear" w:color="auto" w:fill="auto"/>
            <w:tcMar>
              <w:top w:w="100" w:type="dxa"/>
              <w:left w:w="100" w:type="dxa"/>
              <w:bottom w:w="100" w:type="dxa"/>
              <w:right w:w="100" w:type="dxa"/>
            </w:tcMar>
            <w:vAlign w:val="center"/>
          </w:tcPr>
          <w:p w14:paraId="132AB4E6" w14:textId="77777777" w:rsidR="00C93486" w:rsidRPr="00AB6C5A" w:rsidRDefault="004B7D41">
            <w:pPr>
              <w:widowControl w:val="0"/>
              <w:rPr>
                <w:sz w:val="20"/>
                <w:szCs w:val="20"/>
                <w:lang w:val="en-GB"/>
              </w:rPr>
            </w:pPr>
            <w:r w:rsidRPr="00AB6C5A">
              <w:rPr>
                <w:b/>
                <w:sz w:val="20"/>
                <w:szCs w:val="20"/>
                <w:lang w:val="en-GB"/>
              </w:rPr>
              <w:t xml:space="preserve">For schemes addressing the primary production sector, </w:t>
            </w:r>
            <w:r w:rsidRPr="00AB6C5A">
              <w:rPr>
                <w:sz w:val="20"/>
                <w:szCs w:val="20"/>
                <w:lang w:val="en-GB"/>
              </w:rPr>
              <w:t>if the Scheme's auditing scope includes smallholders/family farms, the Scheme owner shall have clear rules for the classification of producers as "smallholder/family farm" producers.</w:t>
            </w:r>
          </w:p>
        </w:tc>
      </w:tr>
      <w:tr w:rsidR="00C93486" w:rsidRPr="00AB6C5A" w14:paraId="2A5D0D5D" w14:textId="77777777">
        <w:tc>
          <w:tcPr>
            <w:tcW w:w="810" w:type="dxa"/>
            <w:tcMar>
              <w:top w:w="140" w:type="dxa"/>
              <w:left w:w="140" w:type="dxa"/>
              <w:bottom w:w="140" w:type="dxa"/>
              <w:right w:w="140" w:type="dxa"/>
            </w:tcMar>
            <w:vAlign w:val="center"/>
          </w:tcPr>
          <w:p w14:paraId="5D84BA7A" w14:textId="77777777" w:rsidR="00C93486" w:rsidRPr="00AB6C5A" w:rsidRDefault="004B7D41">
            <w:pPr>
              <w:widowControl w:val="0"/>
              <w:rPr>
                <w:sz w:val="20"/>
                <w:szCs w:val="20"/>
                <w:lang w:val="en-GB"/>
              </w:rPr>
            </w:pPr>
            <w:r w:rsidRPr="00AB6C5A">
              <w:rPr>
                <w:sz w:val="20"/>
                <w:szCs w:val="20"/>
                <w:lang w:val="en-GB"/>
              </w:rPr>
              <w:t>C1.01</w:t>
            </w:r>
          </w:p>
        </w:tc>
        <w:tc>
          <w:tcPr>
            <w:tcW w:w="1545" w:type="dxa"/>
            <w:tcMar>
              <w:top w:w="140" w:type="dxa"/>
              <w:left w:w="140" w:type="dxa"/>
              <w:bottom w:w="140" w:type="dxa"/>
              <w:right w:w="140" w:type="dxa"/>
            </w:tcMar>
            <w:vAlign w:val="center"/>
          </w:tcPr>
          <w:p w14:paraId="47F2D38E" w14:textId="25786A32" w:rsidR="00C93486" w:rsidRPr="00AB6C5A" w:rsidRDefault="002D2DA3">
            <w:pPr>
              <w:widowControl w:val="0"/>
              <w:rPr>
                <w:sz w:val="20"/>
                <w:szCs w:val="20"/>
                <w:lang w:val="en-GB"/>
              </w:rPr>
            </w:pPr>
            <w:r>
              <w:rPr>
                <w:sz w:val="20"/>
                <w:szCs w:val="20"/>
                <w:lang w:val="en-GB"/>
              </w:rPr>
              <w:t xml:space="preserve"> Primary Production</w:t>
            </w:r>
          </w:p>
        </w:tc>
        <w:tc>
          <w:tcPr>
            <w:tcW w:w="5550" w:type="dxa"/>
            <w:tcMar>
              <w:top w:w="140" w:type="dxa"/>
              <w:left w:w="140" w:type="dxa"/>
              <w:bottom w:w="140" w:type="dxa"/>
              <w:right w:w="140" w:type="dxa"/>
            </w:tcMar>
            <w:vAlign w:val="center"/>
          </w:tcPr>
          <w:p w14:paraId="49AAC461" w14:textId="77777777" w:rsidR="00C93486" w:rsidRPr="00AB6C5A" w:rsidRDefault="004B7D41">
            <w:pPr>
              <w:widowControl w:val="0"/>
              <w:rPr>
                <w:sz w:val="20"/>
                <w:szCs w:val="20"/>
                <w:lang w:val="en-GB"/>
              </w:rPr>
            </w:pPr>
            <w:r w:rsidRPr="00AB6C5A">
              <w:rPr>
                <w:sz w:val="20"/>
                <w:szCs w:val="20"/>
                <w:lang w:val="en-GB"/>
              </w:rPr>
              <w:t xml:space="preserve">The Scheme Owner shall indicate </w:t>
            </w:r>
            <w:proofErr w:type="gramStart"/>
            <w:r w:rsidRPr="00AB6C5A">
              <w:rPr>
                <w:sz w:val="20"/>
                <w:szCs w:val="20"/>
                <w:lang w:val="en-GB"/>
              </w:rPr>
              <w:t>whether or not</w:t>
            </w:r>
            <w:proofErr w:type="gramEnd"/>
            <w:r w:rsidRPr="00AB6C5A">
              <w:rPr>
                <w:sz w:val="20"/>
                <w:szCs w:val="20"/>
                <w:lang w:val="en-GB"/>
              </w:rPr>
              <w:t xml:space="preserve"> it provides any specific requirements, exemptions, rules and definitions for smallholders in its assessment process</w:t>
            </w:r>
          </w:p>
        </w:tc>
        <w:tc>
          <w:tcPr>
            <w:tcW w:w="5775" w:type="dxa"/>
            <w:tcMar>
              <w:top w:w="140" w:type="dxa"/>
              <w:left w:w="140" w:type="dxa"/>
              <w:bottom w:w="140" w:type="dxa"/>
              <w:right w:w="140" w:type="dxa"/>
            </w:tcMar>
            <w:vAlign w:val="center"/>
          </w:tcPr>
          <w:p w14:paraId="373C9641" w14:textId="77777777" w:rsidR="00C93486" w:rsidRPr="00AB6C5A" w:rsidRDefault="004B7D41">
            <w:pPr>
              <w:widowControl w:val="0"/>
              <w:rPr>
                <w:sz w:val="20"/>
                <w:szCs w:val="20"/>
                <w:lang w:val="en-GB"/>
              </w:rPr>
            </w:pPr>
            <w:r w:rsidRPr="00AB6C5A">
              <w:rPr>
                <w:b/>
                <w:sz w:val="20"/>
                <w:szCs w:val="20"/>
                <w:lang w:val="en-GB"/>
              </w:rPr>
              <w:t>For schemes addressing the primary production sector,</w:t>
            </w:r>
            <w:r w:rsidRPr="00AB6C5A">
              <w:rPr>
                <w:sz w:val="20"/>
                <w:szCs w:val="20"/>
                <w:lang w:val="en-GB"/>
              </w:rPr>
              <w:t xml:space="preserve"> the Scheme Owner shall indicate </w:t>
            </w:r>
            <w:proofErr w:type="gramStart"/>
            <w:r w:rsidRPr="00AB6C5A">
              <w:rPr>
                <w:sz w:val="20"/>
                <w:szCs w:val="20"/>
                <w:lang w:val="en-GB"/>
              </w:rPr>
              <w:t>whether or not</w:t>
            </w:r>
            <w:proofErr w:type="gramEnd"/>
            <w:r w:rsidRPr="00AB6C5A">
              <w:rPr>
                <w:sz w:val="20"/>
                <w:szCs w:val="20"/>
                <w:lang w:val="en-GB"/>
              </w:rPr>
              <w:t xml:space="preserve"> it provides any specific requirements, exemptions, rules and definitions for smallholders in its assessment process</w:t>
            </w:r>
          </w:p>
        </w:tc>
      </w:tr>
      <w:tr w:rsidR="00C93486" w:rsidRPr="00AB6C5A" w14:paraId="6EFDC77F" w14:textId="77777777">
        <w:tc>
          <w:tcPr>
            <w:tcW w:w="810" w:type="dxa"/>
            <w:tcMar>
              <w:top w:w="140" w:type="dxa"/>
              <w:left w:w="140" w:type="dxa"/>
              <w:bottom w:w="140" w:type="dxa"/>
              <w:right w:w="140" w:type="dxa"/>
            </w:tcMar>
            <w:vAlign w:val="center"/>
          </w:tcPr>
          <w:p w14:paraId="4ED662C7" w14:textId="77777777" w:rsidR="00C93486" w:rsidRPr="00AB6C5A" w:rsidRDefault="004B7D41">
            <w:pPr>
              <w:widowControl w:val="0"/>
              <w:rPr>
                <w:sz w:val="20"/>
                <w:szCs w:val="20"/>
                <w:lang w:val="en-GB"/>
              </w:rPr>
            </w:pPr>
            <w:r w:rsidRPr="00AB6C5A">
              <w:rPr>
                <w:sz w:val="20"/>
                <w:szCs w:val="20"/>
                <w:lang w:val="en-GB"/>
              </w:rPr>
              <w:t>C1.02</w:t>
            </w:r>
          </w:p>
        </w:tc>
        <w:tc>
          <w:tcPr>
            <w:tcW w:w="1545" w:type="dxa"/>
            <w:tcMar>
              <w:top w:w="140" w:type="dxa"/>
              <w:left w:w="140" w:type="dxa"/>
              <w:bottom w:w="140" w:type="dxa"/>
              <w:right w:w="140" w:type="dxa"/>
            </w:tcMar>
            <w:vAlign w:val="center"/>
          </w:tcPr>
          <w:p w14:paraId="11985CC3" w14:textId="178EC8D9" w:rsidR="00C93486" w:rsidRPr="00AB6C5A" w:rsidRDefault="002D2DA3">
            <w:pPr>
              <w:widowControl w:val="0"/>
              <w:rPr>
                <w:sz w:val="20"/>
                <w:szCs w:val="20"/>
                <w:lang w:val="en-GB"/>
              </w:rPr>
            </w:pPr>
            <w:r>
              <w:rPr>
                <w:sz w:val="20"/>
                <w:szCs w:val="20"/>
                <w:lang w:val="en-GB"/>
              </w:rPr>
              <w:t>Primary Production</w:t>
            </w:r>
          </w:p>
        </w:tc>
        <w:tc>
          <w:tcPr>
            <w:tcW w:w="5550" w:type="dxa"/>
            <w:tcMar>
              <w:top w:w="140" w:type="dxa"/>
              <w:left w:w="140" w:type="dxa"/>
              <w:bottom w:w="140" w:type="dxa"/>
              <w:right w:w="140" w:type="dxa"/>
            </w:tcMar>
            <w:vAlign w:val="center"/>
          </w:tcPr>
          <w:p w14:paraId="1D2B70F8" w14:textId="77777777" w:rsidR="00C93486" w:rsidRPr="00AB6C5A" w:rsidRDefault="004B7D41">
            <w:pPr>
              <w:widowControl w:val="0"/>
              <w:rPr>
                <w:sz w:val="20"/>
                <w:szCs w:val="20"/>
                <w:lang w:val="en-GB"/>
              </w:rPr>
            </w:pPr>
            <w:r w:rsidRPr="00AB6C5A">
              <w:rPr>
                <w:sz w:val="20"/>
                <w:szCs w:val="20"/>
                <w:lang w:val="en-GB"/>
              </w:rPr>
              <w:t xml:space="preserve">The Scheme Owner shall indicate in the audit or assessment report whether smallholders were covered during any </w:t>
            </w:r>
            <w:proofErr w:type="gramStart"/>
            <w:r w:rsidRPr="00AB6C5A">
              <w:rPr>
                <w:sz w:val="20"/>
                <w:szCs w:val="20"/>
                <w:lang w:val="en-GB"/>
              </w:rPr>
              <w:t>particular assessments</w:t>
            </w:r>
            <w:proofErr w:type="gramEnd"/>
            <w:r w:rsidRPr="00AB6C5A">
              <w:rPr>
                <w:sz w:val="20"/>
                <w:szCs w:val="20"/>
                <w:lang w:val="en-GB"/>
              </w:rPr>
              <w:t xml:space="preserve"> or certification process</w:t>
            </w:r>
          </w:p>
        </w:tc>
        <w:tc>
          <w:tcPr>
            <w:tcW w:w="5775" w:type="dxa"/>
            <w:tcMar>
              <w:top w:w="140" w:type="dxa"/>
              <w:left w:w="140" w:type="dxa"/>
              <w:bottom w:w="140" w:type="dxa"/>
              <w:right w:w="140" w:type="dxa"/>
            </w:tcMar>
            <w:vAlign w:val="center"/>
          </w:tcPr>
          <w:p w14:paraId="2699A28D" w14:textId="77777777" w:rsidR="00C93486" w:rsidRPr="00AB6C5A" w:rsidRDefault="004B7D41">
            <w:pPr>
              <w:widowControl w:val="0"/>
              <w:rPr>
                <w:sz w:val="20"/>
                <w:szCs w:val="20"/>
                <w:lang w:val="en-GB"/>
              </w:rPr>
            </w:pPr>
            <w:r w:rsidRPr="00AB6C5A">
              <w:rPr>
                <w:b/>
                <w:sz w:val="20"/>
                <w:szCs w:val="20"/>
                <w:lang w:val="en-GB"/>
              </w:rPr>
              <w:t>For schemes addressing the primary production sector,</w:t>
            </w:r>
            <w:r w:rsidRPr="00AB6C5A">
              <w:rPr>
                <w:sz w:val="20"/>
                <w:szCs w:val="20"/>
                <w:lang w:val="en-GB"/>
              </w:rPr>
              <w:t xml:space="preserve"> the Scheme Owner shall indicate in the audit or assessment report whether smallholders were covered during any </w:t>
            </w:r>
            <w:proofErr w:type="gramStart"/>
            <w:r w:rsidRPr="00AB6C5A">
              <w:rPr>
                <w:sz w:val="20"/>
                <w:szCs w:val="20"/>
                <w:lang w:val="en-GB"/>
              </w:rPr>
              <w:t>particular assessments</w:t>
            </w:r>
            <w:proofErr w:type="gramEnd"/>
            <w:r w:rsidRPr="00AB6C5A">
              <w:rPr>
                <w:sz w:val="20"/>
                <w:szCs w:val="20"/>
                <w:lang w:val="en-GB"/>
              </w:rPr>
              <w:t xml:space="preserve"> or certification process</w:t>
            </w:r>
          </w:p>
        </w:tc>
      </w:tr>
      <w:tr w:rsidR="00C93486" w:rsidRPr="00AB6C5A" w14:paraId="3AB0F6F4" w14:textId="77777777">
        <w:tc>
          <w:tcPr>
            <w:tcW w:w="810" w:type="dxa"/>
            <w:tcMar>
              <w:top w:w="140" w:type="dxa"/>
              <w:left w:w="140" w:type="dxa"/>
              <w:bottom w:w="140" w:type="dxa"/>
              <w:right w:w="140" w:type="dxa"/>
            </w:tcMar>
            <w:vAlign w:val="center"/>
          </w:tcPr>
          <w:p w14:paraId="18DB4FE5" w14:textId="77777777" w:rsidR="00C93486" w:rsidRPr="00AB6C5A" w:rsidRDefault="004B7D41">
            <w:pPr>
              <w:widowControl w:val="0"/>
              <w:rPr>
                <w:sz w:val="20"/>
                <w:szCs w:val="20"/>
                <w:lang w:val="en-GB"/>
              </w:rPr>
            </w:pPr>
            <w:r w:rsidRPr="00AB6C5A">
              <w:rPr>
                <w:sz w:val="20"/>
                <w:szCs w:val="20"/>
                <w:lang w:val="en-GB"/>
              </w:rPr>
              <w:t>C1.03</w:t>
            </w:r>
          </w:p>
        </w:tc>
        <w:tc>
          <w:tcPr>
            <w:tcW w:w="1545" w:type="dxa"/>
            <w:tcMar>
              <w:top w:w="140" w:type="dxa"/>
              <w:left w:w="140" w:type="dxa"/>
              <w:bottom w:w="140" w:type="dxa"/>
              <w:right w:w="140" w:type="dxa"/>
            </w:tcMar>
            <w:vAlign w:val="center"/>
          </w:tcPr>
          <w:p w14:paraId="3094C84D" w14:textId="5BBBE7A6" w:rsidR="00C93486" w:rsidRPr="00AB6C5A" w:rsidRDefault="002D2DA3">
            <w:pPr>
              <w:widowControl w:val="0"/>
              <w:rPr>
                <w:sz w:val="20"/>
                <w:szCs w:val="20"/>
                <w:lang w:val="en-GB"/>
              </w:rPr>
            </w:pPr>
            <w:r>
              <w:rPr>
                <w:sz w:val="20"/>
                <w:szCs w:val="20"/>
                <w:lang w:val="en-GB"/>
              </w:rPr>
              <w:t>Primary Production</w:t>
            </w:r>
          </w:p>
        </w:tc>
        <w:tc>
          <w:tcPr>
            <w:tcW w:w="5550" w:type="dxa"/>
            <w:tcMar>
              <w:top w:w="140" w:type="dxa"/>
              <w:left w:w="140" w:type="dxa"/>
              <w:bottom w:w="140" w:type="dxa"/>
              <w:right w:w="140" w:type="dxa"/>
            </w:tcMar>
            <w:vAlign w:val="center"/>
          </w:tcPr>
          <w:p w14:paraId="56D51015" w14:textId="77777777" w:rsidR="00C93486" w:rsidRPr="00AB6C5A" w:rsidRDefault="004B7D41">
            <w:pPr>
              <w:widowControl w:val="0"/>
              <w:rPr>
                <w:sz w:val="20"/>
                <w:szCs w:val="20"/>
                <w:lang w:val="en-GB"/>
              </w:rPr>
            </w:pPr>
            <w:r w:rsidRPr="00AB6C5A">
              <w:rPr>
                <w:sz w:val="20"/>
                <w:szCs w:val="20"/>
                <w:lang w:val="en-GB"/>
              </w:rPr>
              <w:t>The Scheme Owner shall disclose their complete list of exemptions for smallholders</w:t>
            </w:r>
          </w:p>
        </w:tc>
        <w:tc>
          <w:tcPr>
            <w:tcW w:w="5775" w:type="dxa"/>
            <w:tcMar>
              <w:top w:w="140" w:type="dxa"/>
              <w:left w:w="140" w:type="dxa"/>
              <w:bottom w:w="140" w:type="dxa"/>
              <w:right w:w="140" w:type="dxa"/>
            </w:tcMar>
            <w:vAlign w:val="center"/>
          </w:tcPr>
          <w:p w14:paraId="46D6D4DD" w14:textId="77777777" w:rsidR="00C93486" w:rsidRPr="00AB6C5A" w:rsidRDefault="004B7D41">
            <w:pPr>
              <w:widowControl w:val="0"/>
              <w:rPr>
                <w:sz w:val="20"/>
                <w:szCs w:val="20"/>
                <w:lang w:val="en-GB"/>
              </w:rPr>
            </w:pPr>
            <w:r w:rsidRPr="00AB6C5A">
              <w:rPr>
                <w:b/>
                <w:sz w:val="20"/>
                <w:szCs w:val="20"/>
                <w:lang w:val="en-GB"/>
              </w:rPr>
              <w:t>For schemes addressing the primary production sector,</w:t>
            </w:r>
            <w:r w:rsidRPr="00AB6C5A">
              <w:rPr>
                <w:sz w:val="20"/>
                <w:szCs w:val="20"/>
                <w:lang w:val="en-GB"/>
              </w:rPr>
              <w:t xml:space="preserve"> the Scheme Owner shall disclose their complete list of exemptions for smallholders</w:t>
            </w:r>
          </w:p>
        </w:tc>
      </w:tr>
      <w:tr w:rsidR="00C93486" w:rsidRPr="00AB6C5A" w14:paraId="271F95E7" w14:textId="77777777">
        <w:trPr>
          <w:trHeight w:val="480"/>
        </w:trPr>
        <w:tc>
          <w:tcPr>
            <w:tcW w:w="810" w:type="dxa"/>
            <w:vMerge w:val="restart"/>
            <w:shd w:val="clear" w:color="auto" w:fill="auto"/>
            <w:tcMar>
              <w:top w:w="100" w:type="dxa"/>
              <w:left w:w="100" w:type="dxa"/>
              <w:bottom w:w="100" w:type="dxa"/>
              <w:right w:w="100" w:type="dxa"/>
            </w:tcMar>
            <w:vAlign w:val="center"/>
          </w:tcPr>
          <w:p w14:paraId="2B698A3C" w14:textId="2D76FC19" w:rsidR="00C93486" w:rsidRPr="00AB6C5A" w:rsidRDefault="004B7D41">
            <w:pPr>
              <w:widowControl w:val="0"/>
              <w:rPr>
                <w:sz w:val="20"/>
                <w:szCs w:val="20"/>
                <w:lang w:val="en-GB"/>
              </w:rPr>
            </w:pPr>
            <w:r w:rsidRPr="00AB6C5A">
              <w:rPr>
                <w:sz w:val="20"/>
                <w:szCs w:val="20"/>
                <w:lang w:val="en-GB"/>
              </w:rPr>
              <w:t>B3.02</w:t>
            </w:r>
          </w:p>
        </w:tc>
        <w:tc>
          <w:tcPr>
            <w:tcW w:w="1545" w:type="dxa"/>
            <w:shd w:val="clear" w:color="auto" w:fill="auto"/>
            <w:tcMar>
              <w:top w:w="100" w:type="dxa"/>
              <w:left w:w="100" w:type="dxa"/>
              <w:bottom w:w="100" w:type="dxa"/>
              <w:right w:w="100" w:type="dxa"/>
            </w:tcMar>
            <w:vAlign w:val="center"/>
          </w:tcPr>
          <w:p w14:paraId="0AE8F85E" w14:textId="52B2BBB2"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268CD616" w14:textId="77777777" w:rsidR="00C93486" w:rsidRPr="00AB6C5A" w:rsidRDefault="004B7D41">
            <w:pPr>
              <w:widowControl w:val="0"/>
              <w:rPr>
                <w:sz w:val="20"/>
                <w:szCs w:val="20"/>
                <w:lang w:val="en-GB"/>
              </w:rPr>
            </w:pPr>
            <w:r w:rsidRPr="00AB6C5A">
              <w:rPr>
                <w:sz w:val="20"/>
                <w:szCs w:val="20"/>
                <w:lang w:val="en-GB"/>
              </w:rPr>
              <w:t xml:space="preserve">The lead auditor performing audits for the audit firm shall have the following experience: </w:t>
            </w:r>
          </w:p>
          <w:p w14:paraId="03FDDCB8" w14:textId="77777777" w:rsidR="00C93486" w:rsidRPr="00AB6C5A" w:rsidRDefault="004B7D41">
            <w:pPr>
              <w:widowControl w:val="0"/>
              <w:ind w:left="425"/>
              <w:rPr>
                <w:sz w:val="20"/>
                <w:szCs w:val="20"/>
                <w:lang w:val="en-GB"/>
              </w:rPr>
            </w:pPr>
            <w:r w:rsidRPr="00AB6C5A">
              <w:rPr>
                <w:sz w:val="20"/>
                <w:szCs w:val="20"/>
                <w:lang w:val="en-GB"/>
              </w:rPr>
              <w:t xml:space="preserve"> - a minimum of 1-year experience in social compliance auditing and a minimum of 100 social compliance audit days </w:t>
            </w:r>
          </w:p>
          <w:p w14:paraId="3D092056" w14:textId="77777777" w:rsidR="00C93486" w:rsidRPr="00AB6C5A" w:rsidRDefault="004B7D41">
            <w:pPr>
              <w:widowControl w:val="0"/>
              <w:rPr>
                <w:sz w:val="20"/>
                <w:szCs w:val="20"/>
                <w:lang w:val="en-GB"/>
              </w:rPr>
            </w:pPr>
            <w:r w:rsidRPr="00AB6C5A">
              <w:rPr>
                <w:sz w:val="20"/>
                <w:szCs w:val="20"/>
                <w:lang w:val="en-GB"/>
              </w:rPr>
              <w:t>or</w:t>
            </w:r>
          </w:p>
          <w:p w14:paraId="222A6480" w14:textId="77777777" w:rsidR="00C93486" w:rsidRPr="00AB6C5A" w:rsidRDefault="004B7D41">
            <w:pPr>
              <w:widowControl w:val="0"/>
              <w:ind w:left="425"/>
              <w:rPr>
                <w:sz w:val="20"/>
                <w:szCs w:val="20"/>
                <w:lang w:val="en-GB"/>
              </w:rPr>
            </w:pPr>
            <w:r w:rsidRPr="00AB6C5A">
              <w:rPr>
                <w:sz w:val="20"/>
                <w:szCs w:val="20"/>
                <w:lang w:val="en-GB"/>
              </w:rPr>
              <w:t xml:space="preserve">- a minimum of 2 </w:t>
            </w:r>
            <w:proofErr w:type="spellStart"/>
            <w:r w:rsidRPr="00AB6C5A">
              <w:rPr>
                <w:sz w:val="20"/>
                <w:szCs w:val="20"/>
                <w:lang w:val="en-GB"/>
              </w:rPr>
              <w:t>years experience</w:t>
            </w:r>
            <w:proofErr w:type="spellEnd"/>
            <w:r w:rsidRPr="00AB6C5A">
              <w:rPr>
                <w:sz w:val="20"/>
                <w:szCs w:val="20"/>
                <w:lang w:val="en-GB"/>
              </w:rPr>
              <w:t xml:space="preserve"> in any other type of </w:t>
            </w:r>
            <w:r w:rsidRPr="00AB6C5A">
              <w:rPr>
                <w:sz w:val="20"/>
                <w:szCs w:val="20"/>
                <w:lang w:val="en-GB"/>
              </w:rPr>
              <w:lastRenderedPageBreak/>
              <w:t xml:space="preserve">auditing and 150 audit days of which a minimum of 50 are social compliance audit days. Other audit days may include management system, health and safety, </w:t>
            </w:r>
            <w:proofErr w:type="spellStart"/>
            <w:r w:rsidRPr="00AB6C5A">
              <w:rPr>
                <w:sz w:val="20"/>
                <w:szCs w:val="20"/>
                <w:lang w:val="en-GB"/>
              </w:rPr>
              <w:t>labor</w:t>
            </w:r>
            <w:proofErr w:type="spellEnd"/>
            <w:r w:rsidRPr="00AB6C5A">
              <w:rPr>
                <w:sz w:val="20"/>
                <w:szCs w:val="20"/>
                <w:lang w:val="en-GB"/>
              </w:rPr>
              <w:t xml:space="preserve"> inspections, investigations, audit components.</w:t>
            </w:r>
          </w:p>
          <w:p w14:paraId="4F5E537F" w14:textId="77777777" w:rsidR="00C93486" w:rsidRPr="00AB6C5A" w:rsidRDefault="004B7D41">
            <w:pPr>
              <w:widowControl w:val="0"/>
              <w:rPr>
                <w:sz w:val="20"/>
                <w:szCs w:val="20"/>
                <w:lang w:val="en-GB"/>
              </w:rPr>
            </w:pPr>
            <w:r w:rsidRPr="00AB6C5A">
              <w:rPr>
                <w:sz w:val="20"/>
                <w:szCs w:val="20"/>
                <w:lang w:val="en-GB"/>
              </w:rPr>
              <w:t>or</w:t>
            </w:r>
          </w:p>
          <w:p w14:paraId="70B61689" w14:textId="77777777" w:rsidR="00C93486" w:rsidRPr="00AB6C5A" w:rsidRDefault="004B7D41">
            <w:pPr>
              <w:widowControl w:val="0"/>
              <w:ind w:left="425"/>
              <w:rPr>
                <w:sz w:val="20"/>
                <w:szCs w:val="20"/>
                <w:lang w:val="en-GB"/>
              </w:rPr>
            </w:pPr>
            <w:r w:rsidRPr="00AB6C5A">
              <w:rPr>
                <w:sz w:val="20"/>
                <w:szCs w:val="20"/>
                <w:lang w:val="en-GB"/>
              </w:rPr>
              <w:t>- a detailed combination of minimum relevant experience in social compliance, trainings, and social compliance audit days that are publicly available and consistent with standard industry practices &amp; norms</w:t>
            </w:r>
          </w:p>
        </w:tc>
        <w:tc>
          <w:tcPr>
            <w:tcW w:w="5775" w:type="dxa"/>
            <w:vMerge w:val="restart"/>
            <w:tcMar>
              <w:top w:w="140" w:type="dxa"/>
              <w:left w:w="140" w:type="dxa"/>
              <w:bottom w:w="140" w:type="dxa"/>
              <w:right w:w="140" w:type="dxa"/>
            </w:tcMar>
            <w:vAlign w:val="center"/>
          </w:tcPr>
          <w:p w14:paraId="148B7916" w14:textId="77777777" w:rsidR="00C93486" w:rsidRPr="00AB6C5A" w:rsidRDefault="004B7D41">
            <w:pPr>
              <w:widowControl w:val="0"/>
              <w:rPr>
                <w:sz w:val="20"/>
                <w:szCs w:val="20"/>
                <w:lang w:val="en-GB"/>
              </w:rPr>
            </w:pPr>
            <w:r w:rsidRPr="00AB6C5A">
              <w:rPr>
                <w:sz w:val="20"/>
                <w:szCs w:val="20"/>
                <w:lang w:val="en-GB"/>
              </w:rPr>
              <w:lastRenderedPageBreak/>
              <w:t xml:space="preserve">The lead auditor performing audits for the audit firm shall have the following experience: </w:t>
            </w:r>
          </w:p>
          <w:p w14:paraId="45B10973" w14:textId="77777777" w:rsidR="00C93486" w:rsidRPr="00AB6C5A" w:rsidRDefault="004B7D41">
            <w:pPr>
              <w:widowControl w:val="0"/>
              <w:ind w:left="425"/>
              <w:rPr>
                <w:sz w:val="20"/>
                <w:szCs w:val="20"/>
                <w:lang w:val="en-GB"/>
              </w:rPr>
            </w:pPr>
            <w:r w:rsidRPr="00AB6C5A">
              <w:rPr>
                <w:sz w:val="20"/>
                <w:szCs w:val="20"/>
                <w:lang w:val="en-GB"/>
              </w:rPr>
              <w:t xml:space="preserve"> - a minimum of 1-year experience in social compliance auditing and a minimum of 100 social compliance audit days </w:t>
            </w:r>
          </w:p>
          <w:p w14:paraId="33C44D0E" w14:textId="77777777" w:rsidR="00C93486" w:rsidRPr="00AB6C5A" w:rsidRDefault="004B7D41">
            <w:pPr>
              <w:widowControl w:val="0"/>
              <w:rPr>
                <w:sz w:val="20"/>
                <w:szCs w:val="20"/>
                <w:lang w:val="en-GB"/>
              </w:rPr>
            </w:pPr>
            <w:r w:rsidRPr="00AB6C5A">
              <w:rPr>
                <w:sz w:val="20"/>
                <w:szCs w:val="20"/>
                <w:lang w:val="en-GB"/>
              </w:rPr>
              <w:t>or</w:t>
            </w:r>
          </w:p>
          <w:p w14:paraId="0CCCE87B" w14:textId="4FF20188" w:rsidR="00C93486" w:rsidRPr="00AB6C5A" w:rsidRDefault="004B7D41">
            <w:pPr>
              <w:widowControl w:val="0"/>
              <w:ind w:left="425"/>
              <w:rPr>
                <w:sz w:val="20"/>
                <w:szCs w:val="20"/>
                <w:lang w:val="en-GB"/>
              </w:rPr>
            </w:pPr>
            <w:r w:rsidRPr="00AB6C5A">
              <w:rPr>
                <w:sz w:val="20"/>
                <w:szCs w:val="20"/>
                <w:lang w:val="en-GB"/>
              </w:rPr>
              <w:t xml:space="preserve">- a minimum of 2 </w:t>
            </w:r>
            <w:proofErr w:type="spellStart"/>
            <w:r w:rsidRPr="00AB6C5A">
              <w:rPr>
                <w:sz w:val="20"/>
                <w:szCs w:val="20"/>
                <w:lang w:val="en-GB"/>
              </w:rPr>
              <w:t>years experience</w:t>
            </w:r>
            <w:proofErr w:type="spellEnd"/>
            <w:r w:rsidRPr="00AB6C5A">
              <w:rPr>
                <w:sz w:val="20"/>
                <w:szCs w:val="20"/>
                <w:lang w:val="en-GB"/>
              </w:rPr>
              <w:t xml:space="preserve"> in any other type of </w:t>
            </w:r>
            <w:r w:rsidRPr="00AB6C5A">
              <w:rPr>
                <w:sz w:val="20"/>
                <w:szCs w:val="20"/>
                <w:lang w:val="en-GB"/>
              </w:rPr>
              <w:lastRenderedPageBreak/>
              <w:t xml:space="preserve">auditing and 150 audit days of which a minimum of 50 are social compliance audit days. Other audit days may include management system, health and safety, </w:t>
            </w:r>
            <w:r w:rsidR="00C22E2A" w:rsidRPr="00C22E2A">
              <w:rPr>
                <w:b/>
                <w:bCs/>
                <w:sz w:val="20"/>
                <w:szCs w:val="20"/>
                <w:lang w:val="en-GB"/>
              </w:rPr>
              <w:t>labour</w:t>
            </w:r>
            <w:r w:rsidRPr="00AB6C5A">
              <w:rPr>
                <w:sz w:val="20"/>
                <w:szCs w:val="20"/>
                <w:lang w:val="en-GB"/>
              </w:rPr>
              <w:t xml:space="preserve"> inspections, investigations, audit components</w:t>
            </w:r>
          </w:p>
          <w:p w14:paraId="2BFF7AB8" w14:textId="77777777" w:rsidR="00C93486" w:rsidRPr="00AB6C5A" w:rsidRDefault="004B7D41">
            <w:pPr>
              <w:widowControl w:val="0"/>
              <w:rPr>
                <w:sz w:val="20"/>
                <w:szCs w:val="20"/>
                <w:lang w:val="en-GB"/>
              </w:rPr>
            </w:pPr>
            <w:r w:rsidRPr="00AB6C5A">
              <w:rPr>
                <w:sz w:val="20"/>
                <w:szCs w:val="20"/>
                <w:lang w:val="en-GB"/>
              </w:rPr>
              <w:t>or</w:t>
            </w:r>
          </w:p>
          <w:p w14:paraId="0313BBFD" w14:textId="77777777" w:rsidR="00C93486" w:rsidRPr="00AB6C5A" w:rsidRDefault="004B7D41">
            <w:pPr>
              <w:widowControl w:val="0"/>
              <w:ind w:left="425"/>
              <w:rPr>
                <w:sz w:val="20"/>
                <w:szCs w:val="20"/>
                <w:lang w:val="en-GB"/>
              </w:rPr>
            </w:pPr>
            <w:r w:rsidRPr="00AB6C5A">
              <w:rPr>
                <w:sz w:val="20"/>
                <w:szCs w:val="20"/>
                <w:lang w:val="en-GB"/>
              </w:rPr>
              <w:t xml:space="preserve">-  a detailed combination of minimum relevant experience of 3 years in social compliance training, </w:t>
            </w:r>
            <w:r w:rsidRPr="00C22E2A">
              <w:rPr>
                <w:b/>
                <w:sz w:val="20"/>
                <w:szCs w:val="20"/>
                <w:lang w:val="en-GB"/>
              </w:rPr>
              <w:t>and social compliance audit days, a minimum of which 50 are social compliance audit days,</w:t>
            </w:r>
            <w:r w:rsidRPr="00C22E2A">
              <w:rPr>
                <w:sz w:val="20"/>
                <w:szCs w:val="20"/>
                <w:lang w:val="en-GB"/>
              </w:rPr>
              <w:t xml:space="preserve"> </w:t>
            </w:r>
            <w:r w:rsidRPr="00AB6C5A">
              <w:rPr>
                <w:sz w:val="20"/>
                <w:szCs w:val="20"/>
                <w:lang w:val="en-GB"/>
              </w:rPr>
              <w:t>that are publicly available and consistent with standard industry practices and norms.</w:t>
            </w:r>
          </w:p>
        </w:tc>
      </w:tr>
      <w:tr w:rsidR="00C93486" w:rsidRPr="00AB6C5A" w14:paraId="3E610393" w14:textId="77777777">
        <w:trPr>
          <w:trHeight w:val="480"/>
        </w:trPr>
        <w:tc>
          <w:tcPr>
            <w:tcW w:w="810" w:type="dxa"/>
            <w:vMerge/>
            <w:shd w:val="clear" w:color="auto" w:fill="auto"/>
            <w:tcMar>
              <w:top w:w="100" w:type="dxa"/>
              <w:left w:w="100" w:type="dxa"/>
              <w:bottom w:w="100" w:type="dxa"/>
              <w:right w:w="100" w:type="dxa"/>
            </w:tcMar>
            <w:vAlign w:val="center"/>
          </w:tcPr>
          <w:p w14:paraId="01C69338" w14:textId="77777777" w:rsidR="00C93486" w:rsidRPr="00AB6C5A" w:rsidRDefault="00C93486">
            <w:pPr>
              <w:widowControl w:val="0"/>
              <w:rPr>
                <w:sz w:val="20"/>
                <w:szCs w:val="20"/>
                <w:lang w:val="en-GB"/>
              </w:rPr>
            </w:pPr>
          </w:p>
        </w:tc>
        <w:tc>
          <w:tcPr>
            <w:tcW w:w="1545" w:type="dxa"/>
            <w:shd w:val="clear" w:color="auto" w:fill="auto"/>
            <w:tcMar>
              <w:top w:w="100" w:type="dxa"/>
              <w:left w:w="100" w:type="dxa"/>
              <w:bottom w:w="100" w:type="dxa"/>
              <w:right w:w="100" w:type="dxa"/>
            </w:tcMar>
            <w:vAlign w:val="center"/>
          </w:tcPr>
          <w:p w14:paraId="3A0A7CB9" w14:textId="3EE8AA5B" w:rsidR="00C93486" w:rsidRPr="00AB6C5A" w:rsidRDefault="004B7D41">
            <w:pPr>
              <w:widowControl w:val="0"/>
              <w:rPr>
                <w:sz w:val="20"/>
                <w:szCs w:val="20"/>
                <w:lang w:val="en-GB"/>
              </w:rPr>
            </w:pPr>
            <w:r w:rsidRPr="00AB6C5A">
              <w:rPr>
                <w:sz w:val="20"/>
                <w:szCs w:val="20"/>
                <w:lang w:val="en-GB"/>
              </w:rPr>
              <w:t>At</w:t>
            </w:r>
            <w:r w:rsidR="002D2DA3">
              <w:rPr>
                <w:sz w:val="20"/>
                <w:szCs w:val="20"/>
                <w:lang w:val="en-GB"/>
              </w:rPr>
              <w:t>-S</w:t>
            </w:r>
            <w:r w:rsidRPr="00AB6C5A">
              <w:rPr>
                <w:sz w:val="20"/>
                <w:szCs w:val="20"/>
                <w:lang w:val="en-GB"/>
              </w:rPr>
              <w:t xml:space="preserve">ea </w:t>
            </w:r>
            <w:r w:rsidR="002D2DA3">
              <w:rPr>
                <w:sz w:val="20"/>
                <w:szCs w:val="20"/>
                <w:lang w:val="en-GB"/>
              </w:rPr>
              <w:t>O</w:t>
            </w:r>
            <w:r w:rsidRPr="00AB6C5A">
              <w:rPr>
                <w:sz w:val="20"/>
                <w:szCs w:val="20"/>
                <w:lang w:val="en-GB"/>
              </w:rPr>
              <w:t>peration</w:t>
            </w:r>
          </w:p>
        </w:tc>
        <w:tc>
          <w:tcPr>
            <w:tcW w:w="5550" w:type="dxa"/>
            <w:shd w:val="clear" w:color="auto" w:fill="auto"/>
            <w:tcMar>
              <w:top w:w="100" w:type="dxa"/>
              <w:left w:w="100" w:type="dxa"/>
              <w:bottom w:w="100" w:type="dxa"/>
              <w:right w:w="100" w:type="dxa"/>
            </w:tcMar>
            <w:vAlign w:val="center"/>
          </w:tcPr>
          <w:p w14:paraId="3F5F9396" w14:textId="77777777" w:rsidR="00C93486" w:rsidRPr="00AB6C5A" w:rsidRDefault="004B7D41">
            <w:pPr>
              <w:widowControl w:val="0"/>
              <w:rPr>
                <w:sz w:val="20"/>
                <w:szCs w:val="20"/>
                <w:lang w:val="en-GB"/>
              </w:rPr>
            </w:pPr>
            <w:r w:rsidRPr="00AB6C5A">
              <w:rPr>
                <w:sz w:val="20"/>
                <w:szCs w:val="20"/>
                <w:lang w:val="en-GB"/>
              </w:rPr>
              <w:t xml:space="preserve">The lead auditor performing audits for the audit firm shall have the following experience: </w:t>
            </w:r>
          </w:p>
          <w:p w14:paraId="50ADABD2" w14:textId="77777777" w:rsidR="00C93486" w:rsidRPr="00AB6C5A" w:rsidRDefault="004B7D41">
            <w:pPr>
              <w:widowControl w:val="0"/>
              <w:ind w:left="425"/>
              <w:rPr>
                <w:sz w:val="20"/>
                <w:szCs w:val="20"/>
                <w:lang w:val="en-GB"/>
              </w:rPr>
            </w:pPr>
            <w:r w:rsidRPr="00AB6C5A">
              <w:rPr>
                <w:sz w:val="20"/>
                <w:szCs w:val="20"/>
                <w:lang w:val="en-GB"/>
              </w:rPr>
              <w:t xml:space="preserve"> - a minimum of 1-year experience in social compliance auditing and a minimum of 100 social compliance audit days </w:t>
            </w:r>
          </w:p>
          <w:p w14:paraId="31A57853" w14:textId="77777777" w:rsidR="00C93486" w:rsidRPr="00AB6C5A" w:rsidRDefault="004B7D41">
            <w:pPr>
              <w:widowControl w:val="0"/>
              <w:rPr>
                <w:sz w:val="20"/>
                <w:szCs w:val="20"/>
                <w:lang w:val="en-GB"/>
              </w:rPr>
            </w:pPr>
            <w:r w:rsidRPr="00AB6C5A">
              <w:rPr>
                <w:sz w:val="20"/>
                <w:szCs w:val="20"/>
                <w:lang w:val="en-GB"/>
              </w:rPr>
              <w:t>or</w:t>
            </w:r>
          </w:p>
          <w:p w14:paraId="3405C43F" w14:textId="77777777" w:rsidR="00C93486" w:rsidRPr="00AB6C5A" w:rsidRDefault="004B7D41">
            <w:pPr>
              <w:widowControl w:val="0"/>
              <w:ind w:left="425"/>
              <w:rPr>
                <w:sz w:val="20"/>
                <w:szCs w:val="20"/>
                <w:lang w:val="en-GB"/>
              </w:rPr>
            </w:pPr>
            <w:r w:rsidRPr="00AB6C5A">
              <w:rPr>
                <w:sz w:val="20"/>
                <w:szCs w:val="20"/>
                <w:lang w:val="en-GB"/>
              </w:rPr>
              <w:t xml:space="preserve">- a minimum of 2 </w:t>
            </w:r>
            <w:proofErr w:type="spellStart"/>
            <w:r w:rsidRPr="00AB6C5A">
              <w:rPr>
                <w:sz w:val="20"/>
                <w:szCs w:val="20"/>
                <w:lang w:val="en-GB"/>
              </w:rPr>
              <w:t>years experience</w:t>
            </w:r>
            <w:proofErr w:type="spellEnd"/>
            <w:r w:rsidRPr="00AB6C5A">
              <w:rPr>
                <w:sz w:val="20"/>
                <w:szCs w:val="20"/>
                <w:lang w:val="en-GB"/>
              </w:rPr>
              <w:t xml:space="preserve"> in any other type of auditing and 150 audit days of which a minimum of 50 are social compliance audit days. Other audit days may include management system, health and safety, </w:t>
            </w:r>
            <w:proofErr w:type="spellStart"/>
            <w:r w:rsidRPr="00AB6C5A">
              <w:rPr>
                <w:sz w:val="20"/>
                <w:szCs w:val="20"/>
                <w:lang w:val="en-GB"/>
              </w:rPr>
              <w:t>labor</w:t>
            </w:r>
            <w:proofErr w:type="spellEnd"/>
            <w:r w:rsidRPr="00AB6C5A">
              <w:rPr>
                <w:sz w:val="20"/>
                <w:szCs w:val="20"/>
                <w:lang w:val="en-GB"/>
              </w:rPr>
              <w:t xml:space="preserve"> inspections, investigations, audit components.</w:t>
            </w:r>
          </w:p>
          <w:p w14:paraId="5C467249" w14:textId="77777777" w:rsidR="00C93486" w:rsidRPr="00AB6C5A" w:rsidRDefault="004B7D41">
            <w:pPr>
              <w:widowControl w:val="0"/>
              <w:rPr>
                <w:sz w:val="20"/>
                <w:szCs w:val="20"/>
                <w:lang w:val="en-GB"/>
              </w:rPr>
            </w:pPr>
            <w:r w:rsidRPr="00AB6C5A">
              <w:rPr>
                <w:sz w:val="20"/>
                <w:szCs w:val="20"/>
                <w:lang w:val="en-GB"/>
              </w:rPr>
              <w:t>or</w:t>
            </w:r>
          </w:p>
          <w:p w14:paraId="159B4CB7" w14:textId="77777777" w:rsidR="00C93486" w:rsidRPr="00AB6C5A" w:rsidRDefault="004B7D41">
            <w:pPr>
              <w:widowControl w:val="0"/>
              <w:ind w:left="425"/>
              <w:rPr>
                <w:sz w:val="20"/>
                <w:szCs w:val="20"/>
                <w:lang w:val="en-GB"/>
              </w:rPr>
            </w:pPr>
            <w:r w:rsidRPr="00AB6C5A">
              <w:rPr>
                <w:sz w:val="20"/>
                <w:szCs w:val="20"/>
                <w:lang w:val="en-GB"/>
              </w:rPr>
              <w:t>- a detailed combination of minimum relevant experience in social compliance, trainings, and social compliance audit days that are publicly available and consistent with standard industry practices &amp; norms</w:t>
            </w:r>
          </w:p>
        </w:tc>
        <w:tc>
          <w:tcPr>
            <w:tcW w:w="5775" w:type="dxa"/>
            <w:vMerge/>
            <w:tcMar>
              <w:top w:w="140" w:type="dxa"/>
              <w:left w:w="140" w:type="dxa"/>
              <w:bottom w:w="140" w:type="dxa"/>
              <w:right w:w="140" w:type="dxa"/>
            </w:tcMar>
            <w:vAlign w:val="center"/>
          </w:tcPr>
          <w:p w14:paraId="01DAB511" w14:textId="77777777" w:rsidR="00C93486" w:rsidRPr="00AB6C5A" w:rsidRDefault="00C93486">
            <w:pPr>
              <w:widowControl w:val="0"/>
              <w:rPr>
                <w:sz w:val="20"/>
                <w:szCs w:val="20"/>
                <w:lang w:val="en-GB"/>
              </w:rPr>
            </w:pPr>
          </w:p>
        </w:tc>
      </w:tr>
      <w:tr w:rsidR="00C93486" w:rsidRPr="00AB6C5A" w14:paraId="7096B7D0" w14:textId="77777777">
        <w:trPr>
          <w:trHeight w:val="480"/>
        </w:trPr>
        <w:tc>
          <w:tcPr>
            <w:tcW w:w="810" w:type="dxa"/>
            <w:vMerge/>
            <w:tcMar>
              <w:top w:w="140" w:type="dxa"/>
              <w:left w:w="140" w:type="dxa"/>
              <w:bottom w:w="140" w:type="dxa"/>
              <w:right w:w="140" w:type="dxa"/>
            </w:tcMar>
            <w:vAlign w:val="center"/>
          </w:tcPr>
          <w:p w14:paraId="2AD2F34D"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79CC93BB" w14:textId="7EDC3EF8" w:rsidR="00C93486" w:rsidRPr="00AB6C5A" w:rsidRDefault="002D2DA3">
            <w:pPr>
              <w:widowControl w:val="0"/>
              <w:rPr>
                <w:sz w:val="20"/>
                <w:szCs w:val="20"/>
                <w:lang w:val="en-GB"/>
              </w:rPr>
            </w:pPr>
            <w:r>
              <w:rPr>
                <w:sz w:val="20"/>
                <w:szCs w:val="20"/>
                <w:lang w:val="en-GB"/>
              </w:rPr>
              <w:t>Manufacturing and Processing</w:t>
            </w:r>
          </w:p>
        </w:tc>
        <w:tc>
          <w:tcPr>
            <w:tcW w:w="5550" w:type="dxa"/>
            <w:tcMar>
              <w:top w:w="140" w:type="dxa"/>
              <w:left w:w="140" w:type="dxa"/>
              <w:bottom w:w="140" w:type="dxa"/>
              <w:right w:w="140" w:type="dxa"/>
            </w:tcMar>
            <w:vAlign w:val="center"/>
          </w:tcPr>
          <w:p w14:paraId="384C6711" w14:textId="77777777" w:rsidR="00C93486" w:rsidRPr="00AB6C5A" w:rsidRDefault="004B7D41">
            <w:pPr>
              <w:widowControl w:val="0"/>
              <w:rPr>
                <w:sz w:val="20"/>
                <w:szCs w:val="20"/>
                <w:lang w:val="en-GB"/>
              </w:rPr>
            </w:pPr>
            <w:r w:rsidRPr="00AB6C5A">
              <w:rPr>
                <w:sz w:val="20"/>
                <w:szCs w:val="20"/>
                <w:lang w:val="en-GB"/>
              </w:rPr>
              <w:t xml:space="preserve">The lead auditor performing audits for the audit firm shall have the following experience: </w:t>
            </w:r>
          </w:p>
          <w:p w14:paraId="661AD403" w14:textId="77777777" w:rsidR="00C93486" w:rsidRPr="00AB6C5A" w:rsidRDefault="004B7D41">
            <w:pPr>
              <w:widowControl w:val="0"/>
              <w:ind w:left="425"/>
              <w:rPr>
                <w:sz w:val="20"/>
                <w:szCs w:val="20"/>
                <w:lang w:val="en-GB"/>
              </w:rPr>
            </w:pPr>
            <w:r w:rsidRPr="00AB6C5A">
              <w:rPr>
                <w:sz w:val="20"/>
                <w:szCs w:val="20"/>
                <w:lang w:val="en-GB"/>
              </w:rPr>
              <w:t xml:space="preserve"> - a minimum of 1-year experience in social compliance auditing and a minimum of 100 social compliance audit days </w:t>
            </w:r>
          </w:p>
          <w:p w14:paraId="2E4452F4" w14:textId="77777777" w:rsidR="00C93486" w:rsidRPr="00AB6C5A" w:rsidRDefault="004B7D41">
            <w:pPr>
              <w:widowControl w:val="0"/>
              <w:rPr>
                <w:sz w:val="20"/>
                <w:szCs w:val="20"/>
                <w:lang w:val="en-GB"/>
              </w:rPr>
            </w:pPr>
            <w:r w:rsidRPr="00AB6C5A">
              <w:rPr>
                <w:sz w:val="20"/>
                <w:szCs w:val="20"/>
                <w:lang w:val="en-GB"/>
              </w:rPr>
              <w:lastRenderedPageBreak/>
              <w:t>or</w:t>
            </w:r>
          </w:p>
          <w:p w14:paraId="0E2F28A5" w14:textId="77777777" w:rsidR="00C93486" w:rsidRPr="00AB6C5A" w:rsidRDefault="004B7D41">
            <w:pPr>
              <w:widowControl w:val="0"/>
              <w:ind w:left="425"/>
              <w:rPr>
                <w:sz w:val="20"/>
                <w:szCs w:val="20"/>
                <w:lang w:val="en-GB"/>
              </w:rPr>
            </w:pPr>
            <w:r w:rsidRPr="00AB6C5A">
              <w:rPr>
                <w:sz w:val="20"/>
                <w:szCs w:val="20"/>
                <w:lang w:val="en-GB"/>
              </w:rPr>
              <w:t xml:space="preserve">- a minimum of 2 </w:t>
            </w:r>
            <w:proofErr w:type="spellStart"/>
            <w:r w:rsidRPr="00AB6C5A">
              <w:rPr>
                <w:sz w:val="20"/>
                <w:szCs w:val="20"/>
                <w:lang w:val="en-GB"/>
              </w:rPr>
              <w:t>years experience</w:t>
            </w:r>
            <w:proofErr w:type="spellEnd"/>
            <w:r w:rsidRPr="00AB6C5A">
              <w:rPr>
                <w:sz w:val="20"/>
                <w:szCs w:val="20"/>
                <w:lang w:val="en-GB"/>
              </w:rPr>
              <w:t xml:space="preserve"> in any other type of auditing and 150 audit days of which a minimum of 50 are social compliance audit days. Other audit days may include management system, health and safety, </w:t>
            </w:r>
            <w:proofErr w:type="spellStart"/>
            <w:r w:rsidRPr="00AB6C5A">
              <w:rPr>
                <w:sz w:val="20"/>
                <w:szCs w:val="20"/>
                <w:lang w:val="en-GB"/>
              </w:rPr>
              <w:t>labor</w:t>
            </w:r>
            <w:proofErr w:type="spellEnd"/>
            <w:r w:rsidRPr="00AB6C5A">
              <w:rPr>
                <w:sz w:val="20"/>
                <w:szCs w:val="20"/>
                <w:lang w:val="en-GB"/>
              </w:rPr>
              <w:t xml:space="preserve"> inspections, investigations, audit components</w:t>
            </w:r>
          </w:p>
          <w:p w14:paraId="4236F8CA" w14:textId="77777777" w:rsidR="00C93486" w:rsidRPr="00AB6C5A" w:rsidRDefault="004B7D41">
            <w:pPr>
              <w:widowControl w:val="0"/>
              <w:rPr>
                <w:sz w:val="20"/>
                <w:szCs w:val="20"/>
                <w:lang w:val="en-GB"/>
              </w:rPr>
            </w:pPr>
            <w:r w:rsidRPr="00AB6C5A">
              <w:rPr>
                <w:sz w:val="20"/>
                <w:szCs w:val="20"/>
                <w:lang w:val="en-GB"/>
              </w:rPr>
              <w:t>or</w:t>
            </w:r>
          </w:p>
          <w:p w14:paraId="51F335B9" w14:textId="77777777" w:rsidR="00C93486" w:rsidRPr="00AB6C5A" w:rsidRDefault="004B7D41">
            <w:pPr>
              <w:widowControl w:val="0"/>
              <w:ind w:left="425"/>
              <w:rPr>
                <w:sz w:val="20"/>
                <w:szCs w:val="20"/>
                <w:lang w:val="en-GB"/>
              </w:rPr>
            </w:pPr>
            <w:r w:rsidRPr="00AB6C5A">
              <w:rPr>
                <w:sz w:val="20"/>
                <w:szCs w:val="20"/>
                <w:lang w:val="en-GB"/>
              </w:rPr>
              <w:t xml:space="preserve">-  a detailed combination of minimum relevant experience of 3 years in social </w:t>
            </w:r>
            <w:r w:rsidRPr="00C22E2A">
              <w:rPr>
                <w:sz w:val="20"/>
                <w:szCs w:val="20"/>
                <w:lang w:val="en-GB"/>
              </w:rPr>
              <w:t xml:space="preserve">compliance training, and social compliance audit days, a minimum of which 50 are social compliance audit days, that </w:t>
            </w:r>
            <w:r w:rsidRPr="00AB6C5A">
              <w:rPr>
                <w:sz w:val="20"/>
                <w:szCs w:val="20"/>
                <w:lang w:val="en-GB"/>
              </w:rPr>
              <w:t>are publicly available and consistent with standard industry practices and norms.</w:t>
            </w:r>
          </w:p>
        </w:tc>
        <w:tc>
          <w:tcPr>
            <w:tcW w:w="5775" w:type="dxa"/>
            <w:vMerge/>
            <w:tcMar>
              <w:top w:w="140" w:type="dxa"/>
              <w:left w:w="140" w:type="dxa"/>
              <w:bottom w:w="140" w:type="dxa"/>
              <w:right w:w="140" w:type="dxa"/>
            </w:tcMar>
            <w:vAlign w:val="center"/>
          </w:tcPr>
          <w:p w14:paraId="7A60D9F6" w14:textId="77777777" w:rsidR="00C93486" w:rsidRPr="00AB6C5A" w:rsidRDefault="00C93486">
            <w:pPr>
              <w:widowControl w:val="0"/>
              <w:rPr>
                <w:sz w:val="20"/>
                <w:szCs w:val="20"/>
                <w:lang w:val="en-GB"/>
              </w:rPr>
            </w:pPr>
          </w:p>
        </w:tc>
      </w:tr>
      <w:tr w:rsidR="00C93486" w:rsidRPr="00AB6C5A" w14:paraId="15C9852C" w14:textId="77777777">
        <w:trPr>
          <w:trHeight w:val="400"/>
        </w:trPr>
        <w:tc>
          <w:tcPr>
            <w:tcW w:w="810" w:type="dxa"/>
            <w:vMerge w:val="restart"/>
            <w:shd w:val="clear" w:color="auto" w:fill="auto"/>
            <w:tcMar>
              <w:top w:w="100" w:type="dxa"/>
              <w:left w:w="100" w:type="dxa"/>
              <w:bottom w:w="100" w:type="dxa"/>
              <w:right w:w="100" w:type="dxa"/>
            </w:tcMar>
            <w:vAlign w:val="center"/>
          </w:tcPr>
          <w:p w14:paraId="611693BB" w14:textId="77777777" w:rsidR="00C93486" w:rsidRPr="00AB6C5A" w:rsidRDefault="004B7D41">
            <w:pPr>
              <w:widowControl w:val="0"/>
              <w:rPr>
                <w:sz w:val="20"/>
                <w:szCs w:val="20"/>
                <w:lang w:val="en-GB"/>
              </w:rPr>
            </w:pPr>
            <w:r w:rsidRPr="00AB6C5A">
              <w:rPr>
                <w:sz w:val="20"/>
                <w:szCs w:val="20"/>
                <w:lang w:val="en-GB"/>
              </w:rPr>
              <w:t>B4.06</w:t>
            </w:r>
          </w:p>
        </w:tc>
        <w:tc>
          <w:tcPr>
            <w:tcW w:w="1545" w:type="dxa"/>
            <w:shd w:val="clear" w:color="auto" w:fill="auto"/>
            <w:tcMar>
              <w:top w:w="100" w:type="dxa"/>
              <w:left w:w="100" w:type="dxa"/>
              <w:bottom w:w="100" w:type="dxa"/>
              <w:right w:w="100" w:type="dxa"/>
            </w:tcMar>
            <w:vAlign w:val="center"/>
          </w:tcPr>
          <w:p w14:paraId="3A2E5FCD" w14:textId="6268AF18"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 xml:space="preserve">roduction </w:t>
            </w:r>
          </w:p>
        </w:tc>
        <w:tc>
          <w:tcPr>
            <w:tcW w:w="5550" w:type="dxa"/>
            <w:shd w:val="clear" w:color="auto" w:fill="auto"/>
            <w:tcMar>
              <w:top w:w="100" w:type="dxa"/>
              <w:left w:w="100" w:type="dxa"/>
              <w:bottom w:w="100" w:type="dxa"/>
              <w:right w:w="100" w:type="dxa"/>
            </w:tcMar>
            <w:vAlign w:val="center"/>
          </w:tcPr>
          <w:p w14:paraId="201E0069" w14:textId="77777777" w:rsidR="00C93486" w:rsidRPr="00AB6C5A" w:rsidRDefault="004B7D41">
            <w:pPr>
              <w:widowControl w:val="0"/>
              <w:rPr>
                <w:sz w:val="20"/>
                <w:szCs w:val="20"/>
                <w:lang w:val="en-GB"/>
              </w:rPr>
            </w:pPr>
            <w:r w:rsidRPr="00AB6C5A">
              <w:rPr>
                <w:sz w:val="20"/>
                <w:szCs w:val="20"/>
                <w:lang w:val="en-GB"/>
              </w:rPr>
              <w:t>The audit shall take place during a period when the employment site is in normal operation. Resulting variations to audit frequency shall be clearly defined and documented.</w:t>
            </w:r>
          </w:p>
        </w:tc>
        <w:tc>
          <w:tcPr>
            <w:tcW w:w="5775" w:type="dxa"/>
            <w:vMerge w:val="restart"/>
            <w:shd w:val="clear" w:color="auto" w:fill="auto"/>
            <w:tcMar>
              <w:top w:w="100" w:type="dxa"/>
              <w:left w:w="100" w:type="dxa"/>
              <w:bottom w:w="100" w:type="dxa"/>
              <w:right w:w="100" w:type="dxa"/>
            </w:tcMar>
            <w:vAlign w:val="center"/>
          </w:tcPr>
          <w:p w14:paraId="3A0273D1" w14:textId="77777777" w:rsidR="00C93486" w:rsidRPr="00AB6C5A" w:rsidRDefault="004B7D41">
            <w:pPr>
              <w:shd w:val="clear" w:color="auto" w:fill="FFFFFF"/>
              <w:jc w:val="both"/>
              <w:rPr>
                <w:sz w:val="20"/>
                <w:szCs w:val="20"/>
                <w:lang w:val="en-GB"/>
              </w:rPr>
            </w:pPr>
            <w:r w:rsidRPr="00AB6C5A">
              <w:rPr>
                <w:sz w:val="20"/>
                <w:szCs w:val="20"/>
                <w:lang w:val="en-GB"/>
              </w:rPr>
              <w:t>The audit shall take place during a period</w:t>
            </w:r>
          </w:p>
          <w:p w14:paraId="0B21F132" w14:textId="180C64FB" w:rsidR="00C93486" w:rsidRPr="00C22E2A" w:rsidRDefault="004B7D41">
            <w:pPr>
              <w:numPr>
                <w:ilvl w:val="0"/>
                <w:numId w:val="3"/>
              </w:numPr>
              <w:shd w:val="clear" w:color="auto" w:fill="FFFFFF"/>
              <w:ind w:left="425"/>
              <w:jc w:val="both"/>
              <w:rPr>
                <w:b/>
                <w:bCs/>
                <w:sz w:val="20"/>
                <w:szCs w:val="20"/>
                <w:lang w:val="en-GB"/>
              </w:rPr>
            </w:pPr>
            <w:r w:rsidRPr="00C22E2A">
              <w:rPr>
                <w:b/>
                <w:bCs/>
                <w:sz w:val="20"/>
                <w:szCs w:val="20"/>
                <w:lang w:val="en-GB"/>
              </w:rPr>
              <w:t xml:space="preserve">for at sea operation: when on-site observation can take place, evidence can be </w:t>
            </w:r>
            <w:r w:rsidR="00C22E2A" w:rsidRPr="00C22E2A">
              <w:rPr>
                <w:b/>
                <w:bCs/>
                <w:sz w:val="20"/>
                <w:szCs w:val="20"/>
                <w:lang w:val="en-GB"/>
              </w:rPr>
              <w:t>collected,</w:t>
            </w:r>
            <w:r w:rsidRPr="00C22E2A">
              <w:rPr>
                <w:b/>
                <w:bCs/>
                <w:sz w:val="20"/>
                <w:szCs w:val="20"/>
                <w:lang w:val="en-GB"/>
              </w:rPr>
              <w:t xml:space="preserve"> and interviews can occur.</w:t>
            </w:r>
          </w:p>
          <w:p w14:paraId="302EBD98" w14:textId="77777777" w:rsidR="00C93486" w:rsidRPr="00C22E2A" w:rsidRDefault="004B7D41">
            <w:pPr>
              <w:numPr>
                <w:ilvl w:val="0"/>
                <w:numId w:val="3"/>
              </w:numPr>
              <w:shd w:val="clear" w:color="auto" w:fill="FFFFFF"/>
              <w:ind w:left="425"/>
              <w:jc w:val="both"/>
              <w:rPr>
                <w:b/>
                <w:bCs/>
                <w:sz w:val="20"/>
                <w:szCs w:val="20"/>
                <w:lang w:val="en-GB"/>
              </w:rPr>
            </w:pPr>
            <w:r w:rsidRPr="00C22E2A">
              <w:rPr>
                <w:b/>
                <w:bCs/>
                <w:sz w:val="20"/>
                <w:szCs w:val="20"/>
                <w:lang w:val="en-GB"/>
              </w:rPr>
              <w:t>for all other scopes: when the employment site is in formal operation.</w:t>
            </w:r>
          </w:p>
          <w:p w14:paraId="0C2C2D10" w14:textId="77777777" w:rsidR="00C93486" w:rsidRPr="00AB6C5A" w:rsidRDefault="004B7D41">
            <w:pPr>
              <w:shd w:val="clear" w:color="auto" w:fill="FFFFFF"/>
              <w:spacing w:after="200"/>
              <w:jc w:val="both"/>
              <w:rPr>
                <w:sz w:val="20"/>
                <w:szCs w:val="20"/>
                <w:lang w:val="en-GB"/>
              </w:rPr>
            </w:pPr>
            <w:r w:rsidRPr="00AB6C5A">
              <w:rPr>
                <w:sz w:val="20"/>
                <w:szCs w:val="20"/>
                <w:lang w:val="en-GB"/>
              </w:rPr>
              <w:t>Resulting variations to audit frequency shall be clearly defined and documented.</w:t>
            </w:r>
          </w:p>
        </w:tc>
      </w:tr>
      <w:tr w:rsidR="00C93486" w:rsidRPr="00AB6C5A" w14:paraId="240841B3" w14:textId="77777777">
        <w:trPr>
          <w:trHeight w:val="400"/>
        </w:trPr>
        <w:tc>
          <w:tcPr>
            <w:tcW w:w="810" w:type="dxa"/>
            <w:vMerge/>
            <w:shd w:val="clear" w:color="auto" w:fill="auto"/>
            <w:tcMar>
              <w:top w:w="100" w:type="dxa"/>
              <w:left w:w="100" w:type="dxa"/>
              <w:bottom w:w="100" w:type="dxa"/>
              <w:right w:w="100" w:type="dxa"/>
            </w:tcMar>
            <w:vAlign w:val="center"/>
          </w:tcPr>
          <w:p w14:paraId="6F06B1F6" w14:textId="77777777" w:rsidR="00C93486" w:rsidRPr="00AB6C5A" w:rsidRDefault="00C93486">
            <w:pPr>
              <w:widowControl w:val="0"/>
              <w:rPr>
                <w:sz w:val="20"/>
                <w:szCs w:val="20"/>
                <w:lang w:val="en-GB"/>
              </w:rPr>
            </w:pPr>
          </w:p>
        </w:tc>
        <w:tc>
          <w:tcPr>
            <w:tcW w:w="1545" w:type="dxa"/>
            <w:shd w:val="clear" w:color="auto" w:fill="auto"/>
            <w:tcMar>
              <w:top w:w="100" w:type="dxa"/>
              <w:left w:w="100" w:type="dxa"/>
              <w:bottom w:w="100" w:type="dxa"/>
              <w:right w:w="100" w:type="dxa"/>
            </w:tcMar>
            <w:vAlign w:val="center"/>
          </w:tcPr>
          <w:p w14:paraId="6EE6276C" w14:textId="6512276C" w:rsidR="00C93486" w:rsidRPr="00AB6C5A" w:rsidRDefault="002D2DA3">
            <w:pPr>
              <w:widowControl w:val="0"/>
              <w:rPr>
                <w:sz w:val="20"/>
                <w:szCs w:val="20"/>
                <w:lang w:val="en-GB"/>
              </w:rPr>
            </w:pPr>
            <w:r>
              <w:rPr>
                <w:sz w:val="20"/>
                <w:szCs w:val="20"/>
                <w:lang w:val="en-GB"/>
              </w:rPr>
              <w:t>Manufacturing &amp; Processing</w:t>
            </w:r>
          </w:p>
        </w:tc>
        <w:tc>
          <w:tcPr>
            <w:tcW w:w="5550" w:type="dxa"/>
            <w:shd w:val="clear" w:color="auto" w:fill="auto"/>
            <w:tcMar>
              <w:top w:w="100" w:type="dxa"/>
              <w:left w:w="100" w:type="dxa"/>
              <w:bottom w:w="100" w:type="dxa"/>
              <w:right w:w="100" w:type="dxa"/>
            </w:tcMar>
            <w:vAlign w:val="center"/>
          </w:tcPr>
          <w:p w14:paraId="0E833A39" w14:textId="77777777" w:rsidR="00C93486" w:rsidRPr="00C22E2A" w:rsidRDefault="004B7D41">
            <w:pPr>
              <w:widowControl w:val="0"/>
              <w:rPr>
                <w:sz w:val="20"/>
                <w:szCs w:val="20"/>
                <w:lang w:val="en-GB"/>
              </w:rPr>
            </w:pPr>
            <w:r w:rsidRPr="00C22E2A">
              <w:rPr>
                <w:sz w:val="20"/>
                <w:szCs w:val="20"/>
                <w:lang w:val="en-GB"/>
              </w:rPr>
              <w:t>The audit shall take place during a period when the employment site is in normal operation. Resulting variations to audit frequency shall be clearly defined and documented.</w:t>
            </w:r>
          </w:p>
        </w:tc>
        <w:tc>
          <w:tcPr>
            <w:tcW w:w="5775" w:type="dxa"/>
            <w:vMerge/>
            <w:shd w:val="clear" w:color="auto" w:fill="auto"/>
            <w:tcMar>
              <w:top w:w="100" w:type="dxa"/>
              <w:left w:w="100" w:type="dxa"/>
              <w:bottom w:w="100" w:type="dxa"/>
              <w:right w:w="100" w:type="dxa"/>
            </w:tcMar>
            <w:vAlign w:val="center"/>
          </w:tcPr>
          <w:p w14:paraId="5B5D440B" w14:textId="77777777" w:rsidR="00C93486" w:rsidRPr="00AB6C5A" w:rsidRDefault="00C93486">
            <w:pPr>
              <w:widowControl w:val="0"/>
              <w:rPr>
                <w:sz w:val="20"/>
                <w:szCs w:val="20"/>
                <w:lang w:val="en-GB"/>
              </w:rPr>
            </w:pPr>
          </w:p>
        </w:tc>
      </w:tr>
      <w:tr w:rsidR="00C93486" w:rsidRPr="00AB6C5A" w14:paraId="7EEC4797" w14:textId="77777777">
        <w:trPr>
          <w:trHeight w:val="480"/>
        </w:trPr>
        <w:tc>
          <w:tcPr>
            <w:tcW w:w="810" w:type="dxa"/>
            <w:vMerge/>
            <w:tcMar>
              <w:top w:w="140" w:type="dxa"/>
              <w:left w:w="140" w:type="dxa"/>
              <w:bottom w:w="140" w:type="dxa"/>
              <w:right w:w="140" w:type="dxa"/>
            </w:tcMar>
            <w:vAlign w:val="center"/>
          </w:tcPr>
          <w:p w14:paraId="6BCD327D"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3A16C3AC" w14:textId="047F562B" w:rsidR="00C93486" w:rsidRPr="00AB6C5A" w:rsidRDefault="002D2DA3">
            <w:pPr>
              <w:widowControl w:val="0"/>
              <w:rPr>
                <w:sz w:val="20"/>
                <w:szCs w:val="20"/>
                <w:lang w:val="en-GB"/>
              </w:rPr>
            </w:pPr>
            <w:r>
              <w:rPr>
                <w:sz w:val="20"/>
                <w:szCs w:val="20"/>
                <w:lang w:val="en-GB"/>
              </w:rPr>
              <w:t>At-Sea Operations</w:t>
            </w:r>
          </w:p>
        </w:tc>
        <w:tc>
          <w:tcPr>
            <w:tcW w:w="5550" w:type="dxa"/>
            <w:tcMar>
              <w:top w:w="140" w:type="dxa"/>
              <w:left w:w="140" w:type="dxa"/>
              <w:bottom w:w="140" w:type="dxa"/>
              <w:right w:w="140" w:type="dxa"/>
            </w:tcMar>
            <w:vAlign w:val="center"/>
          </w:tcPr>
          <w:p w14:paraId="165D6472" w14:textId="77777777" w:rsidR="00C93486" w:rsidRPr="00C22E2A" w:rsidRDefault="004B7D41">
            <w:pPr>
              <w:widowControl w:val="0"/>
              <w:ind w:firstLine="5"/>
              <w:rPr>
                <w:sz w:val="20"/>
                <w:szCs w:val="20"/>
                <w:lang w:val="en-GB"/>
              </w:rPr>
            </w:pPr>
            <w:r w:rsidRPr="00C22E2A">
              <w:rPr>
                <w:sz w:val="20"/>
                <w:szCs w:val="20"/>
                <w:lang w:val="en-GB"/>
              </w:rPr>
              <w:t xml:space="preserve">The audit shall take place during a period when on-site observation can take place, evidence can be </w:t>
            </w:r>
            <w:proofErr w:type="gramStart"/>
            <w:r w:rsidRPr="00C22E2A">
              <w:rPr>
                <w:sz w:val="20"/>
                <w:szCs w:val="20"/>
                <w:lang w:val="en-GB"/>
              </w:rPr>
              <w:t>collected</w:t>
            </w:r>
            <w:proofErr w:type="gramEnd"/>
            <w:r w:rsidRPr="00C22E2A">
              <w:rPr>
                <w:sz w:val="20"/>
                <w:szCs w:val="20"/>
                <w:lang w:val="en-GB"/>
              </w:rPr>
              <w:t xml:space="preserve"> and interviews can occur. Resulting variations to audit frequency shall be clearly defined and documented.</w:t>
            </w:r>
          </w:p>
        </w:tc>
        <w:tc>
          <w:tcPr>
            <w:tcW w:w="5775" w:type="dxa"/>
            <w:vMerge/>
            <w:tcMar>
              <w:top w:w="140" w:type="dxa"/>
              <w:left w:w="140" w:type="dxa"/>
              <w:bottom w:w="140" w:type="dxa"/>
              <w:right w:w="140" w:type="dxa"/>
            </w:tcMar>
            <w:vAlign w:val="center"/>
          </w:tcPr>
          <w:p w14:paraId="17E31D6B" w14:textId="77777777" w:rsidR="00C93486" w:rsidRPr="00AB6C5A" w:rsidRDefault="00C93486">
            <w:pPr>
              <w:widowControl w:val="0"/>
              <w:rPr>
                <w:sz w:val="20"/>
                <w:szCs w:val="20"/>
                <w:lang w:val="en-GB"/>
              </w:rPr>
            </w:pPr>
          </w:p>
        </w:tc>
      </w:tr>
      <w:tr w:rsidR="00C93486" w:rsidRPr="00AB6C5A" w14:paraId="187F5B98" w14:textId="77777777">
        <w:trPr>
          <w:trHeight w:val="480"/>
        </w:trPr>
        <w:tc>
          <w:tcPr>
            <w:tcW w:w="810" w:type="dxa"/>
            <w:vMerge w:val="restart"/>
            <w:tcMar>
              <w:top w:w="140" w:type="dxa"/>
              <w:left w:w="140" w:type="dxa"/>
              <w:bottom w:w="140" w:type="dxa"/>
              <w:right w:w="140" w:type="dxa"/>
            </w:tcMar>
            <w:vAlign w:val="center"/>
          </w:tcPr>
          <w:p w14:paraId="49837520" w14:textId="77777777" w:rsidR="00C93486" w:rsidRPr="00AB6C5A" w:rsidRDefault="004B7D41">
            <w:pPr>
              <w:widowControl w:val="0"/>
              <w:rPr>
                <w:sz w:val="20"/>
                <w:szCs w:val="20"/>
                <w:lang w:val="en-GB"/>
              </w:rPr>
            </w:pPr>
            <w:r w:rsidRPr="00AB6C5A">
              <w:rPr>
                <w:sz w:val="20"/>
                <w:szCs w:val="20"/>
                <w:lang w:val="en-GB"/>
              </w:rPr>
              <w:t>B4.08</w:t>
            </w:r>
          </w:p>
        </w:tc>
        <w:tc>
          <w:tcPr>
            <w:tcW w:w="1545" w:type="dxa"/>
            <w:shd w:val="clear" w:color="auto" w:fill="auto"/>
            <w:tcMar>
              <w:top w:w="100" w:type="dxa"/>
              <w:left w:w="100" w:type="dxa"/>
              <w:bottom w:w="100" w:type="dxa"/>
              <w:right w:w="100" w:type="dxa"/>
            </w:tcMar>
            <w:vAlign w:val="center"/>
          </w:tcPr>
          <w:p w14:paraId="53311D79" w14:textId="241973BC"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1E44846C" w14:textId="77777777" w:rsidR="00C93486" w:rsidRPr="00C22E2A" w:rsidRDefault="004B7D41">
            <w:pPr>
              <w:widowControl w:val="0"/>
              <w:ind w:firstLine="5"/>
              <w:rPr>
                <w:sz w:val="20"/>
                <w:szCs w:val="20"/>
                <w:lang w:val="en-GB"/>
              </w:rPr>
            </w:pPr>
            <w:r w:rsidRPr="00C22E2A">
              <w:rPr>
                <w:sz w:val="20"/>
                <w:szCs w:val="20"/>
                <w:lang w:val="en-GB"/>
              </w:rPr>
              <w:t>The Scheme Owner shall have in place auditing procedures and guidance for group/multi-site auditing and requires audit firms to apply the methodology consistently, if allowed under the scheme.</w:t>
            </w:r>
          </w:p>
        </w:tc>
        <w:tc>
          <w:tcPr>
            <w:tcW w:w="5775" w:type="dxa"/>
            <w:vMerge w:val="restart"/>
            <w:shd w:val="clear" w:color="auto" w:fill="auto"/>
            <w:tcMar>
              <w:top w:w="100" w:type="dxa"/>
              <w:left w:w="100" w:type="dxa"/>
              <w:bottom w:w="100" w:type="dxa"/>
              <w:right w:w="100" w:type="dxa"/>
            </w:tcMar>
            <w:vAlign w:val="center"/>
          </w:tcPr>
          <w:p w14:paraId="4598F86E" w14:textId="77777777" w:rsidR="00C93486" w:rsidRPr="00AB6C5A" w:rsidRDefault="004B7D41">
            <w:pPr>
              <w:widowControl w:val="0"/>
              <w:ind w:firstLine="5"/>
              <w:rPr>
                <w:sz w:val="20"/>
                <w:szCs w:val="20"/>
                <w:lang w:val="en-GB"/>
              </w:rPr>
            </w:pPr>
            <w:r w:rsidRPr="00AB6C5A">
              <w:rPr>
                <w:sz w:val="20"/>
                <w:szCs w:val="20"/>
                <w:lang w:val="en-GB"/>
              </w:rPr>
              <w:t xml:space="preserve">The Scheme Owner shall have in place auditing procedures and guidance </w:t>
            </w:r>
            <w:r w:rsidRPr="00C22E2A">
              <w:rPr>
                <w:sz w:val="20"/>
                <w:szCs w:val="20"/>
                <w:lang w:val="en-GB"/>
              </w:rPr>
              <w:t xml:space="preserve">for </w:t>
            </w:r>
            <w:r w:rsidRPr="00C22E2A">
              <w:rPr>
                <w:b/>
                <w:sz w:val="20"/>
                <w:szCs w:val="20"/>
                <w:lang w:val="en-GB"/>
              </w:rPr>
              <w:t xml:space="preserve">group/multi-site </w:t>
            </w:r>
            <w:r w:rsidRPr="00AB6C5A">
              <w:rPr>
                <w:sz w:val="20"/>
                <w:szCs w:val="20"/>
                <w:lang w:val="en-GB"/>
              </w:rPr>
              <w:t>auditing and requires audit firms to apply the methodology consistently, if allowed under the scheme.</w:t>
            </w:r>
          </w:p>
        </w:tc>
      </w:tr>
      <w:tr w:rsidR="00C93486" w:rsidRPr="00AB6C5A" w14:paraId="153BA587" w14:textId="77777777">
        <w:trPr>
          <w:trHeight w:val="480"/>
        </w:trPr>
        <w:tc>
          <w:tcPr>
            <w:tcW w:w="810" w:type="dxa"/>
            <w:vMerge/>
            <w:tcMar>
              <w:top w:w="140" w:type="dxa"/>
              <w:left w:w="140" w:type="dxa"/>
              <w:bottom w:w="140" w:type="dxa"/>
              <w:right w:w="140" w:type="dxa"/>
            </w:tcMar>
            <w:vAlign w:val="center"/>
          </w:tcPr>
          <w:p w14:paraId="68E9A292"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660E9866" w14:textId="7F79AB0A" w:rsidR="00C93486" w:rsidRPr="00AB6C5A" w:rsidRDefault="002D2DA3">
            <w:pPr>
              <w:widowControl w:val="0"/>
              <w:rPr>
                <w:sz w:val="20"/>
                <w:szCs w:val="20"/>
                <w:lang w:val="en-GB"/>
              </w:rPr>
            </w:pPr>
            <w:r>
              <w:rPr>
                <w:sz w:val="20"/>
                <w:szCs w:val="20"/>
                <w:lang w:val="en-GB"/>
              </w:rPr>
              <w:t>At-Sea Operations</w:t>
            </w:r>
          </w:p>
        </w:tc>
        <w:tc>
          <w:tcPr>
            <w:tcW w:w="5550" w:type="dxa"/>
            <w:tcMar>
              <w:top w:w="140" w:type="dxa"/>
              <w:left w:w="140" w:type="dxa"/>
              <w:bottom w:w="140" w:type="dxa"/>
              <w:right w:w="140" w:type="dxa"/>
            </w:tcMar>
            <w:vAlign w:val="center"/>
          </w:tcPr>
          <w:p w14:paraId="58F96755" w14:textId="77777777" w:rsidR="00C93486" w:rsidRPr="00C22E2A" w:rsidRDefault="004B7D41">
            <w:pPr>
              <w:widowControl w:val="0"/>
              <w:ind w:firstLine="5"/>
              <w:rPr>
                <w:sz w:val="20"/>
                <w:szCs w:val="20"/>
                <w:lang w:val="en-GB"/>
              </w:rPr>
            </w:pPr>
            <w:r w:rsidRPr="00C22E2A">
              <w:rPr>
                <w:sz w:val="20"/>
                <w:szCs w:val="20"/>
                <w:lang w:val="en-GB"/>
              </w:rPr>
              <w:t>The Scheme Owner shall have in place auditing procedures and guidance for multi-site auditing and requires audit firms to apply the methodology consistently, if allowed under the scheme.</w:t>
            </w:r>
          </w:p>
        </w:tc>
        <w:tc>
          <w:tcPr>
            <w:tcW w:w="5775" w:type="dxa"/>
            <w:vMerge/>
            <w:tcMar>
              <w:top w:w="140" w:type="dxa"/>
              <w:left w:w="140" w:type="dxa"/>
              <w:bottom w:w="140" w:type="dxa"/>
              <w:right w:w="140" w:type="dxa"/>
            </w:tcMar>
            <w:vAlign w:val="center"/>
          </w:tcPr>
          <w:p w14:paraId="72FDFF64" w14:textId="77777777" w:rsidR="00C93486" w:rsidRPr="00AB6C5A" w:rsidRDefault="00C93486">
            <w:pPr>
              <w:widowControl w:val="0"/>
              <w:rPr>
                <w:sz w:val="20"/>
                <w:szCs w:val="20"/>
                <w:lang w:val="en-GB"/>
              </w:rPr>
            </w:pPr>
          </w:p>
        </w:tc>
      </w:tr>
      <w:tr w:rsidR="00C93486" w:rsidRPr="00AB6C5A" w14:paraId="6BBC45CB" w14:textId="77777777">
        <w:trPr>
          <w:trHeight w:val="480"/>
        </w:trPr>
        <w:tc>
          <w:tcPr>
            <w:tcW w:w="810" w:type="dxa"/>
            <w:vMerge/>
            <w:tcMar>
              <w:top w:w="140" w:type="dxa"/>
              <w:left w:w="140" w:type="dxa"/>
              <w:bottom w:w="140" w:type="dxa"/>
              <w:right w:w="140" w:type="dxa"/>
            </w:tcMar>
            <w:vAlign w:val="center"/>
          </w:tcPr>
          <w:p w14:paraId="2C49EBCF"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2AE82DC8" w14:textId="79A3A43A" w:rsidR="00C93486" w:rsidRPr="00AB6C5A" w:rsidRDefault="002D2DA3">
            <w:pPr>
              <w:widowControl w:val="0"/>
              <w:rPr>
                <w:sz w:val="20"/>
                <w:szCs w:val="20"/>
                <w:lang w:val="en-GB"/>
              </w:rPr>
            </w:pPr>
            <w:r>
              <w:rPr>
                <w:sz w:val="20"/>
                <w:szCs w:val="20"/>
                <w:lang w:val="en-GB"/>
              </w:rPr>
              <w:t>Manufacturing &amp; Processing</w:t>
            </w:r>
          </w:p>
        </w:tc>
        <w:tc>
          <w:tcPr>
            <w:tcW w:w="5550" w:type="dxa"/>
            <w:tcMar>
              <w:top w:w="140" w:type="dxa"/>
              <w:left w:w="140" w:type="dxa"/>
              <w:bottom w:w="140" w:type="dxa"/>
              <w:right w:w="140" w:type="dxa"/>
            </w:tcMar>
            <w:vAlign w:val="center"/>
          </w:tcPr>
          <w:p w14:paraId="2831135F" w14:textId="77777777" w:rsidR="00C93486" w:rsidRPr="00AB6C5A" w:rsidRDefault="004B7D41">
            <w:pPr>
              <w:widowControl w:val="0"/>
              <w:ind w:firstLine="5"/>
              <w:rPr>
                <w:sz w:val="20"/>
                <w:szCs w:val="20"/>
                <w:lang w:val="en-GB"/>
              </w:rPr>
            </w:pPr>
            <w:r w:rsidRPr="00AB6C5A">
              <w:rPr>
                <w:sz w:val="20"/>
                <w:szCs w:val="20"/>
                <w:lang w:val="en-GB"/>
              </w:rPr>
              <w:t xml:space="preserve">The Scheme Owner shall have in place auditing procedures and guidance </w:t>
            </w:r>
            <w:r w:rsidRPr="00C22E2A">
              <w:rPr>
                <w:sz w:val="20"/>
                <w:szCs w:val="20"/>
                <w:lang w:val="en-GB"/>
              </w:rPr>
              <w:t>for multi-site auditing and requires audit firms to apply the methodology consistently</w:t>
            </w:r>
            <w:r w:rsidRPr="00AB6C5A">
              <w:rPr>
                <w:sz w:val="20"/>
                <w:szCs w:val="20"/>
                <w:lang w:val="en-GB"/>
              </w:rPr>
              <w:t>, if allowed under the scheme.</w:t>
            </w:r>
          </w:p>
        </w:tc>
        <w:tc>
          <w:tcPr>
            <w:tcW w:w="5775" w:type="dxa"/>
            <w:vMerge/>
            <w:tcMar>
              <w:top w:w="140" w:type="dxa"/>
              <w:left w:w="140" w:type="dxa"/>
              <w:bottom w:w="140" w:type="dxa"/>
              <w:right w:w="140" w:type="dxa"/>
            </w:tcMar>
            <w:vAlign w:val="center"/>
          </w:tcPr>
          <w:p w14:paraId="7DC0E273" w14:textId="77777777" w:rsidR="00C93486" w:rsidRPr="00AB6C5A" w:rsidRDefault="00C93486">
            <w:pPr>
              <w:widowControl w:val="0"/>
              <w:rPr>
                <w:sz w:val="20"/>
                <w:szCs w:val="20"/>
                <w:lang w:val="en-GB"/>
              </w:rPr>
            </w:pPr>
          </w:p>
        </w:tc>
      </w:tr>
      <w:tr w:rsidR="00C93486" w:rsidRPr="00AB6C5A" w14:paraId="092055E7" w14:textId="77777777">
        <w:trPr>
          <w:trHeight w:val="480"/>
        </w:trPr>
        <w:tc>
          <w:tcPr>
            <w:tcW w:w="810" w:type="dxa"/>
            <w:vMerge w:val="restart"/>
            <w:shd w:val="clear" w:color="auto" w:fill="auto"/>
            <w:tcMar>
              <w:top w:w="100" w:type="dxa"/>
              <w:left w:w="100" w:type="dxa"/>
              <w:bottom w:w="100" w:type="dxa"/>
              <w:right w:w="100" w:type="dxa"/>
            </w:tcMar>
            <w:vAlign w:val="center"/>
          </w:tcPr>
          <w:p w14:paraId="30CE6BDE" w14:textId="77777777" w:rsidR="00C93486" w:rsidRPr="00AB6C5A" w:rsidRDefault="004B7D41">
            <w:pPr>
              <w:widowControl w:val="0"/>
              <w:rPr>
                <w:sz w:val="20"/>
                <w:szCs w:val="20"/>
                <w:lang w:val="en-GB"/>
              </w:rPr>
            </w:pPr>
            <w:r w:rsidRPr="00AB6C5A">
              <w:rPr>
                <w:sz w:val="20"/>
                <w:szCs w:val="20"/>
                <w:lang w:val="en-GB"/>
              </w:rPr>
              <w:t>B4.07</w:t>
            </w:r>
          </w:p>
        </w:tc>
        <w:tc>
          <w:tcPr>
            <w:tcW w:w="1545" w:type="dxa"/>
            <w:shd w:val="clear" w:color="auto" w:fill="auto"/>
            <w:tcMar>
              <w:top w:w="100" w:type="dxa"/>
              <w:left w:w="100" w:type="dxa"/>
              <w:bottom w:w="100" w:type="dxa"/>
              <w:right w:w="100" w:type="dxa"/>
            </w:tcMar>
            <w:vAlign w:val="center"/>
          </w:tcPr>
          <w:p w14:paraId="7A0CE582" w14:textId="15E0402E"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5BCD9F77" w14:textId="77777777" w:rsidR="00C93486" w:rsidRPr="00AB6C5A" w:rsidRDefault="004B7D41">
            <w:pPr>
              <w:widowControl w:val="0"/>
              <w:ind w:firstLine="5"/>
              <w:rPr>
                <w:sz w:val="20"/>
                <w:szCs w:val="20"/>
                <w:lang w:val="en-GB"/>
              </w:rPr>
            </w:pPr>
            <w:r w:rsidRPr="00AB6C5A">
              <w:rPr>
                <w:sz w:val="20"/>
                <w:szCs w:val="20"/>
                <w:lang w:val="en-GB"/>
              </w:rPr>
              <w:t>The Scheme Owner shall clearly define the expected duration of audits and the rationale for the determination of the duration of the audit that audit firms are required to follow during the audit. The rationale shall at a minimum include the size of the workforce and should include additional criteria that will ensure the effectiveness of the audit such as the physical size of the location to audit, number of locations, nationalities of the workforce, product lines and product categories, etc.</w:t>
            </w:r>
          </w:p>
        </w:tc>
        <w:tc>
          <w:tcPr>
            <w:tcW w:w="5775" w:type="dxa"/>
            <w:vMerge w:val="restart"/>
            <w:shd w:val="clear" w:color="auto" w:fill="auto"/>
            <w:tcMar>
              <w:top w:w="100" w:type="dxa"/>
              <w:left w:w="100" w:type="dxa"/>
              <w:bottom w:w="100" w:type="dxa"/>
              <w:right w:w="100" w:type="dxa"/>
            </w:tcMar>
            <w:vAlign w:val="center"/>
          </w:tcPr>
          <w:p w14:paraId="7A6B8027" w14:textId="77777777" w:rsidR="00C93486" w:rsidRPr="00AB6C5A" w:rsidRDefault="004B7D41">
            <w:pPr>
              <w:widowControl w:val="0"/>
              <w:ind w:firstLine="5"/>
              <w:rPr>
                <w:sz w:val="20"/>
                <w:szCs w:val="20"/>
                <w:lang w:val="en-GB"/>
              </w:rPr>
            </w:pPr>
            <w:r w:rsidRPr="00AB6C5A">
              <w:rPr>
                <w:sz w:val="20"/>
                <w:szCs w:val="20"/>
                <w:lang w:val="en-GB"/>
              </w:rPr>
              <w:t>The Scheme Owner shall clearly define the expected duration of audits and the rationale for the determination of the duration of the audit that audit firms are required to follow during the audit. The rationale shall at a minimum include the size of the workforce and should include additional criteria that will ensure the effectiveness of the audit such as the physical size of the location to audit, number of locations, nationalities of the workforce, product lines and product categories, etc.</w:t>
            </w:r>
          </w:p>
        </w:tc>
      </w:tr>
      <w:tr w:rsidR="00C93486" w:rsidRPr="00AB6C5A" w14:paraId="78DB77A6" w14:textId="77777777">
        <w:trPr>
          <w:trHeight w:val="480"/>
        </w:trPr>
        <w:tc>
          <w:tcPr>
            <w:tcW w:w="810" w:type="dxa"/>
            <w:vMerge/>
            <w:shd w:val="clear" w:color="auto" w:fill="auto"/>
            <w:tcMar>
              <w:top w:w="100" w:type="dxa"/>
              <w:left w:w="100" w:type="dxa"/>
              <w:bottom w:w="100" w:type="dxa"/>
              <w:right w:w="100" w:type="dxa"/>
            </w:tcMar>
            <w:vAlign w:val="center"/>
          </w:tcPr>
          <w:p w14:paraId="388C2A9A" w14:textId="77777777" w:rsidR="00C93486" w:rsidRPr="00AB6C5A" w:rsidRDefault="00C93486">
            <w:pPr>
              <w:widowControl w:val="0"/>
              <w:rPr>
                <w:sz w:val="20"/>
                <w:szCs w:val="20"/>
                <w:lang w:val="en-GB"/>
              </w:rPr>
            </w:pPr>
          </w:p>
        </w:tc>
        <w:tc>
          <w:tcPr>
            <w:tcW w:w="1545" w:type="dxa"/>
            <w:shd w:val="clear" w:color="auto" w:fill="auto"/>
            <w:tcMar>
              <w:top w:w="100" w:type="dxa"/>
              <w:left w:w="100" w:type="dxa"/>
              <w:bottom w:w="100" w:type="dxa"/>
              <w:right w:w="100" w:type="dxa"/>
            </w:tcMar>
            <w:vAlign w:val="center"/>
          </w:tcPr>
          <w:p w14:paraId="744B2BCF" w14:textId="570AE8F8"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02DCAA8D" w14:textId="77777777" w:rsidR="00C93486" w:rsidRPr="00AB6C5A" w:rsidRDefault="004B7D41">
            <w:pPr>
              <w:widowControl w:val="0"/>
              <w:ind w:firstLine="5"/>
              <w:rPr>
                <w:sz w:val="20"/>
                <w:szCs w:val="20"/>
                <w:lang w:val="en-GB"/>
              </w:rPr>
            </w:pPr>
            <w:r w:rsidRPr="00AB6C5A">
              <w:rPr>
                <w:sz w:val="20"/>
                <w:szCs w:val="20"/>
                <w:lang w:val="en-GB"/>
              </w:rPr>
              <w:t>The Scheme Owner shall clearly define the expected duration of audits and the rationale for the determination of the duration of the audit that audit firms are required to follow during the audit. The rationale shall at a minimum include the size of the workforce and should include additional criteria that will ensure the effectiveness of the audit such as the physical size of the location to audit, number of locations, nationalities of the workforce, product lines and product categories, etc.</w:t>
            </w:r>
          </w:p>
        </w:tc>
        <w:tc>
          <w:tcPr>
            <w:tcW w:w="5775" w:type="dxa"/>
            <w:vMerge/>
            <w:shd w:val="clear" w:color="auto" w:fill="auto"/>
            <w:tcMar>
              <w:top w:w="100" w:type="dxa"/>
              <w:left w:w="100" w:type="dxa"/>
              <w:bottom w:w="100" w:type="dxa"/>
              <w:right w:w="100" w:type="dxa"/>
            </w:tcMar>
            <w:vAlign w:val="center"/>
          </w:tcPr>
          <w:p w14:paraId="66878A8F" w14:textId="77777777" w:rsidR="00C93486" w:rsidRPr="00AB6C5A" w:rsidRDefault="00C93486">
            <w:pPr>
              <w:widowControl w:val="0"/>
              <w:rPr>
                <w:sz w:val="20"/>
                <w:szCs w:val="20"/>
                <w:lang w:val="en-GB"/>
              </w:rPr>
            </w:pPr>
          </w:p>
        </w:tc>
      </w:tr>
      <w:tr w:rsidR="00C93486" w:rsidRPr="00AB6C5A" w14:paraId="5EDA7D64" w14:textId="77777777">
        <w:trPr>
          <w:trHeight w:val="480"/>
        </w:trPr>
        <w:tc>
          <w:tcPr>
            <w:tcW w:w="810" w:type="dxa"/>
            <w:vMerge/>
            <w:tcMar>
              <w:top w:w="140" w:type="dxa"/>
              <w:left w:w="140" w:type="dxa"/>
              <w:bottom w:w="140" w:type="dxa"/>
              <w:right w:w="140" w:type="dxa"/>
            </w:tcMar>
            <w:vAlign w:val="center"/>
          </w:tcPr>
          <w:p w14:paraId="168A1B23"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4B3FBCB2" w14:textId="58985E24" w:rsidR="00C93486" w:rsidRPr="00AB6C5A" w:rsidRDefault="002D2DA3">
            <w:pPr>
              <w:widowControl w:val="0"/>
              <w:rPr>
                <w:sz w:val="20"/>
                <w:szCs w:val="20"/>
                <w:lang w:val="en-GB"/>
              </w:rPr>
            </w:pPr>
            <w:r>
              <w:rPr>
                <w:sz w:val="20"/>
                <w:szCs w:val="20"/>
                <w:lang w:val="en-GB"/>
              </w:rPr>
              <w:t>At-Sea Operations</w:t>
            </w:r>
          </w:p>
        </w:tc>
        <w:tc>
          <w:tcPr>
            <w:tcW w:w="5550" w:type="dxa"/>
            <w:tcMar>
              <w:top w:w="140" w:type="dxa"/>
              <w:left w:w="140" w:type="dxa"/>
              <w:bottom w:w="140" w:type="dxa"/>
              <w:right w:w="140" w:type="dxa"/>
            </w:tcMar>
            <w:vAlign w:val="center"/>
          </w:tcPr>
          <w:p w14:paraId="6736CE3B" w14:textId="77777777" w:rsidR="00C93486" w:rsidRPr="00AB6C5A" w:rsidRDefault="004B7D41">
            <w:pPr>
              <w:widowControl w:val="0"/>
              <w:ind w:firstLine="5"/>
              <w:rPr>
                <w:sz w:val="20"/>
                <w:szCs w:val="20"/>
                <w:lang w:val="en-GB"/>
              </w:rPr>
            </w:pPr>
            <w:r w:rsidRPr="00AB6C5A">
              <w:rPr>
                <w:sz w:val="20"/>
                <w:szCs w:val="20"/>
                <w:lang w:val="en-GB"/>
              </w:rPr>
              <w:t>N/A [element not present]</w:t>
            </w:r>
          </w:p>
        </w:tc>
        <w:tc>
          <w:tcPr>
            <w:tcW w:w="5775" w:type="dxa"/>
            <w:vMerge/>
            <w:tcMar>
              <w:top w:w="140" w:type="dxa"/>
              <w:left w:w="140" w:type="dxa"/>
              <w:bottom w:w="140" w:type="dxa"/>
              <w:right w:w="140" w:type="dxa"/>
            </w:tcMar>
            <w:vAlign w:val="center"/>
          </w:tcPr>
          <w:p w14:paraId="3C9297E8" w14:textId="77777777" w:rsidR="00C93486" w:rsidRPr="00AB6C5A" w:rsidRDefault="00C93486">
            <w:pPr>
              <w:widowControl w:val="0"/>
              <w:rPr>
                <w:sz w:val="20"/>
                <w:szCs w:val="20"/>
                <w:lang w:val="en-GB"/>
              </w:rPr>
            </w:pPr>
          </w:p>
        </w:tc>
      </w:tr>
      <w:tr w:rsidR="00C93486" w:rsidRPr="00AB6C5A" w14:paraId="1B64F3B0" w14:textId="77777777" w:rsidTr="00C22E2A">
        <w:trPr>
          <w:trHeight w:val="480"/>
        </w:trPr>
        <w:tc>
          <w:tcPr>
            <w:tcW w:w="810" w:type="dxa"/>
            <w:vMerge w:val="restart"/>
            <w:shd w:val="clear" w:color="auto" w:fill="auto"/>
            <w:tcMar>
              <w:top w:w="100" w:type="dxa"/>
              <w:left w:w="100" w:type="dxa"/>
              <w:bottom w:w="100" w:type="dxa"/>
              <w:right w:w="100" w:type="dxa"/>
            </w:tcMar>
            <w:vAlign w:val="center"/>
          </w:tcPr>
          <w:p w14:paraId="7F09448F" w14:textId="77777777" w:rsidR="00C93486" w:rsidRPr="00AB6C5A" w:rsidRDefault="004B7D41">
            <w:pPr>
              <w:widowControl w:val="0"/>
              <w:rPr>
                <w:sz w:val="20"/>
                <w:szCs w:val="20"/>
                <w:lang w:val="en-GB"/>
              </w:rPr>
            </w:pPr>
            <w:r w:rsidRPr="00AB6C5A">
              <w:rPr>
                <w:sz w:val="20"/>
                <w:szCs w:val="20"/>
                <w:lang w:val="en-GB"/>
              </w:rPr>
              <w:t>B4.10</w:t>
            </w:r>
          </w:p>
        </w:tc>
        <w:tc>
          <w:tcPr>
            <w:tcW w:w="1545" w:type="dxa"/>
            <w:shd w:val="clear" w:color="auto" w:fill="auto"/>
            <w:tcMar>
              <w:top w:w="100" w:type="dxa"/>
              <w:left w:w="100" w:type="dxa"/>
              <w:bottom w:w="100" w:type="dxa"/>
              <w:right w:w="100" w:type="dxa"/>
            </w:tcMar>
            <w:vAlign w:val="center"/>
          </w:tcPr>
          <w:p w14:paraId="21981CFC" w14:textId="68606211"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639CACE9" w14:textId="77777777" w:rsidR="00C93486" w:rsidRPr="00AB6C5A" w:rsidRDefault="004B7D41">
            <w:pPr>
              <w:widowControl w:val="0"/>
              <w:ind w:firstLine="5"/>
              <w:rPr>
                <w:sz w:val="20"/>
                <w:szCs w:val="20"/>
                <w:lang w:val="en-GB"/>
              </w:rPr>
            </w:pPr>
            <w:r w:rsidRPr="00AB6C5A">
              <w:rPr>
                <w:sz w:val="20"/>
                <w:szCs w:val="20"/>
                <w:lang w:val="en-GB"/>
              </w:rPr>
              <w:t>The Scheme Owner shall define requirements for the appointment of translators that audit firms are required to implement and make available.</w:t>
            </w:r>
          </w:p>
          <w:p w14:paraId="0CA25DC9" w14:textId="77777777" w:rsidR="00C93486" w:rsidRPr="00AB6C5A" w:rsidRDefault="00C93486">
            <w:pPr>
              <w:widowControl w:val="0"/>
              <w:ind w:firstLine="5"/>
              <w:rPr>
                <w:sz w:val="20"/>
                <w:szCs w:val="20"/>
                <w:lang w:val="en-GB"/>
              </w:rPr>
            </w:pPr>
          </w:p>
          <w:p w14:paraId="4BF49427" w14:textId="77777777" w:rsidR="00C93486" w:rsidRPr="00AB6C5A" w:rsidRDefault="004B7D41">
            <w:pPr>
              <w:widowControl w:val="0"/>
              <w:ind w:firstLine="5"/>
              <w:rPr>
                <w:sz w:val="20"/>
                <w:szCs w:val="20"/>
                <w:lang w:val="en-GB"/>
              </w:rPr>
            </w:pPr>
            <w:r w:rsidRPr="00AB6C5A">
              <w:rPr>
                <w:sz w:val="20"/>
                <w:szCs w:val="20"/>
                <w:lang w:val="en-GB"/>
              </w:rPr>
              <w:t>In all cases where translators are used, the Scheme Owner shall guarantee their independence and confidentiality.</w:t>
            </w:r>
          </w:p>
        </w:tc>
        <w:tc>
          <w:tcPr>
            <w:tcW w:w="5775" w:type="dxa"/>
            <w:vMerge w:val="restart"/>
            <w:shd w:val="clear" w:color="auto" w:fill="auto"/>
            <w:tcMar>
              <w:top w:w="100" w:type="dxa"/>
              <w:left w:w="100" w:type="dxa"/>
              <w:bottom w:w="100" w:type="dxa"/>
              <w:right w:w="100" w:type="dxa"/>
            </w:tcMar>
            <w:vAlign w:val="center"/>
          </w:tcPr>
          <w:p w14:paraId="1B065499" w14:textId="53375853" w:rsidR="00C22E2A" w:rsidRDefault="00C22E2A" w:rsidP="00C22E2A">
            <w:pPr>
              <w:widowControl w:val="0"/>
              <w:ind w:firstLine="5"/>
              <w:rPr>
                <w:sz w:val="20"/>
                <w:szCs w:val="20"/>
                <w:lang w:val="en-GB"/>
              </w:rPr>
            </w:pPr>
          </w:p>
          <w:p w14:paraId="0D443D0D" w14:textId="0DE6C77C" w:rsidR="006C1512" w:rsidRDefault="006C1512" w:rsidP="00C22E2A">
            <w:pPr>
              <w:widowControl w:val="0"/>
              <w:ind w:firstLine="5"/>
              <w:rPr>
                <w:sz w:val="20"/>
                <w:szCs w:val="20"/>
                <w:lang w:val="en-GB"/>
              </w:rPr>
            </w:pPr>
          </w:p>
          <w:p w14:paraId="697F9684" w14:textId="77777777" w:rsidR="006C1512" w:rsidRDefault="006C1512" w:rsidP="006C1512">
            <w:pPr>
              <w:widowControl w:val="0"/>
              <w:rPr>
                <w:sz w:val="20"/>
                <w:szCs w:val="20"/>
                <w:lang w:val="en-GB"/>
              </w:rPr>
            </w:pPr>
          </w:p>
          <w:p w14:paraId="577BDD4D" w14:textId="51646F65" w:rsidR="00C93486" w:rsidRDefault="004B7D41" w:rsidP="00C22E2A">
            <w:pPr>
              <w:widowControl w:val="0"/>
              <w:ind w:firstLine="5"/>
              <w:rPr>
                <w:sz w:val="20"/>
                <w:szCs w:val="20"/>
                <w:lang w:val="en-GB"/>
              </w:rPr>
            </w:pPr>
            <w:r w:rsidRPr="00AB6C5A">
              <w:rPr>
                <w:sz w:val="20"/>
                <w:szCs w:val="20"/>
                <w:lang w:val="en-GB"/>
              </w:rPr>
              <w:lastRenderedPageBreak/>
              <w:t>The Scheme Owner shall define requirements for the appointment of translators that audit firms are required to implement and make available.</w:t>
            </w:r>
          </w:p>
          <w:p w14:paraId="23C500FF" w14:textId="77777777" w:rsidR="00684BC3" w:rsidRPr="00AB6C5A" w:rsidRDefault="00684BC3" w:rsidP="00C22E2A">
            <w:pPr>
              <w:widowControl w:val="0"/>
              <w:ind w:firstLine="5"/>
              <w:rPr>
                <w:sz w:val="20"/>
                <w:szCs w:val="20"/>
                <w:lang w:val="en-GB"/>
              </w:rPr>
            </w:pPr>
          </w:p>
          <w:p w14:paraId="45E5C936" w14:textId="77777777" w:rsidR="00C93486" w:rsidRPr="00AB6C5A" w:rsidRDefault="004B7D41" w:rsidP="00C22E2A">
            <w:pPr>
              <w:widowControl w:val="0"/>
              <w:ind w:firstLine="5"/>
              <w:rPr>
                <w:sz w:val="20"/>
                <w:szCs w:val="20"/>
                <w:lang w:val="en-GB"/>
              </w:rPr>
            </w:pPr>
            <w:r w:rsidRPr="00AB6C5A">
              <w:rPr>
                <w:sz w:val="20"/>
                <w:szCs w:val="20"/>
                <w:lang w:val="en-GB"/>
              </w:rPr>
              <w:t>In all cases where translators are used, the Scheme Owner shall guarantee their independence and confidentiality.</w:t>
            </w:r>
          </w:p>
        </w:tc>
      </w:tr>
      <w:tr w:rsidR="00C93486" w:rsidRPr="00AB6C5A" w14:paraId="20905FC9" w14:textId="77777777">
        <w:trPr>
          <w:trHeight w:val="480"/>
        </w:trPr>
        <w:tc>
          <w:tcPr>
            <w:tcW w:w="810" w:type="dxa"/>
            <w:vMerge/>
            <w:tcMar>
              <w:top w:w="140" w:type="dxa"/>
              <w:left w:w="140" w:type="dxa"/>
              <w:bottom w:w="140" w:type="dxa"/>
              <w:right w:w="140" w:type="dxa"/>
            </w:tcMar>
            <w:vAlign w:val="center"/>
          </w:tcPr>
          <w:p w14:paraId="0AE55CF7"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1C2C21C9" w14:textId="549F21F5" w:rsidR="00C93486" w:rsidRPr="00AB6C5A" w:rsidRDefault="002D2DA3">
            <w:pPr>
              <w:widowControl w:val="0"/>
              <w:rPr>
                <w:sz w:val="20"/>
                <w:szCs w:val="20"/>
                <w:lang w:val="en-GB"/>
              </w:rPr>
            </w:pPr>
            <w:r>
              <w:rPr>
                <w:sz w:val="20"/>
                <w:szCs w:val="20"/>
                <w:lang w:val="en-GB"/>
              </w:rPr>
              <w:t>Manufacturing &amp; Processing and At-Sea Operations</w:t>
            </w:r>
          </w:p>
        </w:tc>
        <w:tc>
          <w:tcPr>
            <w:tcW w:w="5550" w:type="dxa"/>
            <w:tcMar>
              <w:top w:w="140" w:type="dxa"/>
              <w:left w:w="140" w:type="dxa"/>
              <w:bottom w:w="140" w:type="dxa"/>
              <w:right w:w="140" w:type="dxa"/>
            </w:tcMar>
            <w:vAlign w:val="center"/>
          </w:tcPr>
          <w:p w14:paraId="6418DC62" w14:textId="77777777" w:rsidR="00C93486" w:rsidRPr="00AB6C5A" w:rsidRDefault="004B7D41">
            <w:pPr>
              <w:widowControl w:val="0"/>
              <w:ind w:firstLine="5"/>
              <w:rPr>
                <w:sz w:val="20"/>
                <w:szCs w:val="20"/>
                <w:lang w:val="en-GB"/>
              </w:rPr>
            </w:pPr>
            <w:r w:rsidRPr="00AB6C5A">
              <w:rPr>
                <w:sz w:val="20"/>
                <w:szCs w:val="20"/>
                <w:lang w:val="en-GB"/>
              </w:rPr>
              <w:t>N/A [element not present]</w:t>
            </w:r>
          </w:p>
        </w:tc>
        <w:tc>
          <w:tcPr>
            <w:tcW w:w="5775" w:type="dxa"/>
            <w:vMerge/>
            <w:tcMar>
              <w:top w:w="140" w:type="dxa"/>
              <w:left w:w="140" w:type="dxa"/>
              <w:bottom w:w="140" w:type="dxa"/>
              <w:right w:w="140" w:type="dxa"/>
            </w:tcMar>
            <w:vAlign w:val="center"/>
          </w:tcPr>
          <w:p w14:paraId="28CB7691" w14:textId="77777777" w:rsidR="00C93486" w:rsidRPr="00AB6C5A" w:rsidRDefault="00C93486">
            <w:pPr>
              <w:widowControl w:val="0"/>
              <w:rPr>
                <w:sz w:val="20"/>
                <w:szCs w:val="20"/>
                <w:lang w:val="en-GB"/>
              </w:rPr>
            </w:pPr>
          </w:p>
        </w:tc>
      </w:tr>
      <w:tr w:rsidR="00C93486" w:rsidRPr="00AB6C5A" w14:paraId="3D099299" w14:textId="77777777">
        <w:trPr>
          <w:trHeight w:val="480"/>
        </w:trPr>
        <w:tc>
          <w:tcPr>
            <w:tcW w:w="810" w:type="dxa"/>
            <w:vMerge w:val="restart"/>
            <w:shd w:val="clear" w:color="auto" w:fill="auto"/>
            <w:tcMar>
              <w:top w:w="100" w:type="dxa"/>
              <w:left w:w="100" w:type="dxa"/>
              <w:bottom w:w="100" w:type="dxa"/>
              <w:right w:w="100" w:type="dxa"/>
            </w:tcMar>
            <w:vAlign w:val="center"/>
          </w:tcPr>
          <w:p w14:paraId="5DB763F4" w14:textId="77777777" w:rsidR="00C93486" w:rsidRPr="00AB6C5A" w:rsidRDefault="004B7D41">
            <w:pPr>
              <w:widowControl w:val="0"/>
              <w:rPr>
                <w:sz w:val="20"/>
                <w:szCs w:val="20"/>
                <w:lang w:val="en-GB"/>
              </w:rPr>
            </w:pPr>
            <w:r w:rsidRPr="00AB6C5A">
              <w:rPr>
                <w:sz w:val="20"/>
                <w:szCs w:val="20"/>
                <w:lang w:val="en-GB"/>
              </w:rPr>
              <w:t>B4.11</w:t>
            </w:r>
          </w:p>
        </w:tc>
        <w:tc>
          <w:tcPr>
            <w:tcW w:w="1545" w:type="dxa"/>
            <w:tcMar>
              <w:top w:w="140" w:type="dxa"/>
              <w:left w:w="140" w:type="dxa"/>
              <w:bottom w:w="140" w:type="dxa"/>
              <w:right w:w="140" w:type="dxa"/>
            </w:tcMar>
            <w:vAlign w:val="center"/>
          </w:tcPr>
          <w:p w14:paraId="5F8281D9" w14:textId="77E6908A" w:rsidR="00C93486" w:rsidRPr="00AB6C5A" w:rsidRDefault="002D2DA3">
            <w:pPr>
              <w:widowControl w:val="0"/>
              <w:rPr>
                <w:sz w:val="20"/>
                <w:szCs w:val="20"/>
                <w:lang w:val="en-GB"/>
              </w:rPr>
            </w:pPr>
            <w:r>
              <w:rPr>
                <w:sz w:val="20"/>
                <w:szCs w:val="20"/>
                <w:lang w:val="en-GB"/>
              </w:rPr>
              <w:t>At-Sea Operations</w:t>
            </w:r>
          </w:p>
        </w:tc>
        <w:tc>
          <w:tcPr>
            <w:tcW w:w="5550" w:type="dxa"/>
            <w:tcMar>
              <w:top w:w="140" w:type="dxa"/>
              <w:left w:w="140" w:type="dxa"/>
              <w:bottom w:w="140" w:type="dxa"/>
              <w:right w:w="140" w:type="dxa"/>
            </w:tcMar>
            <w:vAlign w:val="center"/>
          </w:tcPr>
          <w:p w14:paraId="2CBC457D" w14:textId="77777777" w:rsidR="00C93486" w:rsidRPr="00AB6C5A" w:rsidRDefault="004B7D41">
            <w:pPr>
              <w:widowControl w:val="0"/>
              <w:ind w:firstLine="5"/>
              <w:rPr>
                <w:sz w:val="20"/>
                <w:szCs w:val="20"/>
                <w:lang w:val="en-GB"/>
              </w:rPr>
            </w:pPr>
            <w:r w:rsidRPr="00AB6C5A">
              <w:rPr>
                <w:sz w:val="20"/>
                <w:szCs w:val="20"/>
                <w:lang w:val="en-GB"/>
              </w:rPr>
              <w:t xml:space="preserve">The Scheme Owner shall require audit firms to have policies and procedures in place to ensure the safety, </w:t>
            </w:r>
            <w:proofErr w:type="gramStart"/>
            <w:r w:rsidRPr="00AB6C5A">
              <w:rPr>
                <w:sz w:val="20"/>
                <w:szCs w:val="20"/>
                <w:lang w:val="en-GB"/>
              </w:rPr>
              <w:t>protection</w:t>
            </w:r>
            <w:proofErr w:type="gramEnd"/>
            <w:r w:rsidRPr="00AB6C5A">
              <w:rPr>
                <w:sz w:val="20"/>
                <w:szCs w:val="20"/>
                <w:lang w:val="en-GB"/>
              </w:rPr>
              <w:t xml:space="preserve"> and security of their auditors.</w:t>
            </w:r>
          </w:p>
        </w:tc>
        <w:tc>
          <w:tcPr>
            <w:tcW w:w="5775" w:type="dxa"/>
            <w:vMerge w:val="restart"/>
            <w:tcMar>
              <w:top w:w="140" w:type="dxa"/>
              <w:left w:w="140" w:type="dxa"/>
              <w:bottom w:w="140" w:type="dxa"/>
              <w:right w:w="140" w:type="dxa"/>
            </w:tcMar>
            <w:vAlign w:val="center"/>
          </w:tcPr>
          <w:p w14:paraId="4DC29637" w14:textId="77777777" w:rsidR="00C93486" w:rsidRPr="00AB6C5A" w:rsidRDefault="004B7D41">
            <w:pPr>
              <w:widowControl w:val="0"/>
              <w:ind w:firstLine="5"/>
              <w:rPr>
                <w:sz w:val="20"/>
                <w:szCs w:val="20"/>
                <w:lang w:val="en-GB"/>
              </w:rPr>
            </w:pPr>
            <w:r w:rsidRPr="00AB6C5A">
              <w:rPr>
                <w:sz w:val="20"/>
                <w:szCs w:val="20"/>
                <w:lang w:val="en-GB"/>
              </w:rPr>
              <w:t xml:space="preserve">The Scheme Owner shall require audit firms to have policies and procedures in place to ensure the safety, </w:t>
            </w:r>
            <w:proofErr w:type="gramStart"/>
            <w:r w:rsidRPr="00AB6C5A">
              <w:rPr>
                <w:sz w:val="20"/>
                <w:szCs w:val="20"/>
                <w:lang w:val="en-GB"/>
              </w:rPr>
              <w:t>protection</w:t>
            </w:r>
            <w:proofErr w:type="gramEnd"/>
            <w:r w:rsidRPr="00AB6C5A">
              <w:rPr>
                <w:sz w:val="20"/>
                <w:szCs w:val="20"/>
                <w:lang w:val="en-GB"/>
              </w:rPr>
              <w:t xml:space="preserve"> and security of their auditors.</w:t>
            </w:r>
          </w:p>
        </w:tc>
      </w:tr>
      <w:tr w:rsidR="00C93486" w:rsidRPr="00AB6C5A" w14:paraId="66D0A371" w14:textId="77777777">
        <w:trPr>
          <w:trHeight w:val="480"/>
        </w:trPr>
        <w:tc>
          <w:tcPr>
            <w:tcW w:w="810" w:type="dxa"/>
            <w:vMerge/>
            <w:tcMar>
              <w:top w:w="140" w:type="dxa"/>
              <w:left w:w="140" w:type="dxa"/>
              <w:bottom w:w="140" w:type="dxa"/>
              <w:right w:w="140" w:type="dxa"/>
            </w:tcMar>
            <w:vAlign w:val="center"/>
          </w:tcPr>
          <w:p w14:paraId="3349D086"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vAlign w:val="center"/>
          </w:tcPr>
          <w:p w14:paraId="31D16F76" w14:textId="6343E47C" w:rsidR="00C93486" w:rsidRPr="00AB6C5A" w:rsidRDefault="002D2DA3">
            <w:pPr>
              <w:widowControl w:val="0"/>
              <w:rPr>
                <w:sz w:val="20"/>
                <w:szCs w:val="20"/>
                <w:lang w:val="en-GB"/>
              </w:rPr>
            </w:pPr>
            <w:r>
              <w:rPr>
                <w:sz w:val="20"/>
                <w:szCs w:val="20"/>
                <w:lang w:val="en-GB"/>
              </w:rPr>
              <w:t>Manufacturing &amp; Processing and Primary Production</w:t>
            </w:r>
          </w:p>
        </w:tc>
        <w:tc>
          <w:tcPr>
            <w:tcW w:w="5550" w:type="dxa"/>
            <w:tcMar>
              <w:top w:w="140" w:type="dxa"/>
              <w:left w:w="140" w:type="dxa"/>
              <w:bottom w:w="140" w:type="dxa"/>
              <w:right w:w="140" w:type="dxa"/>
            </w:tcMar>
            <w:vAlign w:val="center"/>
          </w:tcPr>
          <w:p w14:paraId="4AADBFFB" w14:textId="77777777" w:rsidR="00C93486" w:rsidRPr="00AB6C5A" w:rsidRDefault="004B7D41">
            <w:pPr>
              <w:widowControl w:val="0"/>
              <w:ind w:firstLine="5"/>
              <w:rPr>
                <w:sz w:val="20"/>
                <w:szCs w:val="20"/>
                <w:lang w:val="en-GB"/>
              </w:rPr>
            </w:pPr>
            <w:r w:rsidRPr="00AB6C5A">
              <w:rPr>
                <w:sz w:val="20"/>
                <w:szCs w:val="20"/>
                <w:lang w:val="en-GB"/>
              </w:rPr>
              <w:t>N/A [element not present]</w:t>
            </w:r>
          </w:p>
        </w:tc>
        <w:tc>
          <w:tcPr>
            <w:tcW w:w="5775" w:type="dxa"/>
            <w:vMerge/>
            <w:tcMar>
              <w:top w:w="140" w:type="dxa"/>
              <w:left w:w="140" w:type="dxa"/>
              <w:bottom w:w="140" w:type="dxa"/>
              <w:right w:w="140" w:type="dxa"/>
            </w:tcMar>
            <w:vAlign w:val="center"/>
          </w:tcPr>
          <w:p w14:paraId="06AAF048" w14:textId="77777777" w:rsidR="00C93486" w:rsidRPr="00AB6C5A" w:rsidRDefault="00C93486">
            <w:pPr>
              <w:widowControl w:val="0"/>
              <w:rPr>
                <w:sz w:val="20"/>
                <w:szCs w:val="20"/>
                <w:lang w:val="en-GB"/>
              </w:rPr>
            </w:pPr>
          </w:p>
        </w:tc>
      </w:tr>
      <w:tr w:rsidR="00C93486" w:rsidRPr="00AB6C5A" w14:paraId="7B03AC71" w14:textId="77777777">
        <w:trPr>
          <w:trHeight w:val="3645"/>
        </w:trPr>
        <w:tc>
          <w:tcPr>
            <w:tcW w:w="810" w:type="dxa"/>
            <w:tcMar>
              <w:top w:w="140" w:type="dxa"/>
              <w:left w:w="140" w:type="dxa"/>
              <w:bottom w:w="140" w:type="dxa"/>
              <w:right w:w="140" w:type="dxa"/>
            </w:tcMar>
            <w:vAlign w:val="center"/>
          </w:tcPr>
          <w:p w14:paraId="6D1B031C" w14:textId="77777777" w:rsidR="00C93486" w:rsidRPr="00AB6C5A" w:rsidRDefault="004B7D41">
            <w:pPr>
              <w:widowControl w:val="0"/>
              <w:rPr>
                <w:sz w:val="20"/>
                <w:szCs w:val="20"/>
                <w:lang w:val="en-GB"/>
              </w:rPr>
            </w:pPr>
            <w:r w:rsidRPr="00AB6C5A">
              <w:rPr>
                <w:sz w:val="20"/>
                <w:szCs w:val="20"/>
                <w:lang w:val="en-GB"/>
              </w:rPr>
              <w:lastRenderedPageBreak/>
              <w:t>B1.01</w:t>
            </w:r>
          </w:p>
        </w:tc>
        <w:tc>
          <w:tcPr>
            <w:tcW w:w="1545" w:type="dxa"/>
            <w:tcMar>
              <w:top w:w="140" w:type="dxa"/>
              <w:left w:w="140" w:type="dxa"/>
              <w:bottom w:w="140" w:type="dxa"/>
              <w:right w:w="140" w:type="dxa"/>
            </w:tcMar>
            <w:vAlign w:val="center"/>
          </w:tcPr>
          <w:p w14:paraId="405339F0" w14:textId="3EA147AF" w:rsidR="00C93486" w:rsidRPr="00AB6C5A" w:rsidRDefault="002D2DA3">
            <w:pPr>
              <w:widowControl w:val="0"/>
              <w:rPr>
                <w:sz w:val="20"/>
                <w:szCs w:val="20"/>
                <w:lang w:val="en-GB"/>
              </w:rPr>
            </w:pPr>
            <w:r>
              <w:rPr>
                <w:sz w:val="20"/>
                <w:szCs w:val="20"/>
                <w:lang w:val="en-GB"/>
              </w:rPr>
              <w:t>All scopes</w:t>
            </w:r>
          </w:p>
        </w:tc>
        <w:tc>
          <w:tcPr>
            <w:tcW w:w="5550" w:type="dxa"/>
            <w:tcMar>
              <w:top w:w="140" w:type="dxa"/>
              <w:left w:w="140" w:type="dxa"/>
              <w:bottom w:w="140" w:type="dxa"/>
              <w:right w:w="140" w:type="dxa"/>
            </w:tcMar>
            <w:vAlign w:val="center"/>
          </w:tcPr>
          <w:p w14:paraId="53E29443" w14:textId="77777777" w:rsidR="00C93486" w:rsidRPr="00AB6C5A" w:rsidRDefault="004B7D41">
            <w:pPr>
              <w:widowControl w:val="0"/>
              <w:ind w:firstLine="5"/>
              <w:rPr>
                <w:sz w:val="20"/>
                <w:szCs w:val="20"/>
                <w:lang w:val="en-GB"/>
              </w:rPr>
            </w:pPr>
            <w:r w:rsidRPr="00AB6C5A">
              <w:rPr>
                <w:sz w:val="20"/>
                <w:szCs w:val="20"/>
                <w:lang w:val="en-GB"/>
              </w:rPr>
              <w:t>The Scheme Owner shall require that audit firms achieve and maintain accreditation against the current version of ISO/IEC 17021-1 or ISO/IEC 17065 for the scope of the respective standard of the scheme.</w:t>
            </w:r>
          </w:p>
        </w:tc>
        <w:tc>
          <w:tcPr>
            <w:tcW w:w="5775" w:type="dxa"/>
            <w:tcMar>
              <w:top w:w="140" w:type="dxa"/>
              <w:left w:w="140" w:type="dxa"/>
              <w:bottom w:w="140" w:type="dxa"/>
              <w:right w:w="140" w:type="dxa"/>
            </w:tcMar>
            <w:vAlign w:val="center"/>
          </w:tcPr>
          <w:p w14:paraId="365EB3A5" w14:textId="54ABE480" w:rsidR="00C93486" w:rsidRPr="006C1512" w:rsidRDefault="007A1F44">
            <w:pPr>
              <w:widowControl w:val="0"/>
              <w:rPr>
                <w:sz w:val="20"/>
                <w:szCs w:val="20"/>
                <w:lang w:val="en-GB"/>
              </w:rPr>
            </w:pPr>
            <w:r w:rsidRPr="006C1512">
              <w:rPr>
                <w:sz w:val="20"/>
                <w:szCs w:val="20"/>
                <w:lang w:val="en-GB"/>
              </w:rPr>
              <w:t>“</w:t>
            </w:r>
            <w:r w:rsidRPr="006C1512">
              <w:rPr>
                <w:b/>
                <w:sz w:val="20"/>
                <w:szCs w:val="20"/>
                <w:lang w:val="en-GB"/>
              </w:rPr>
              <w:t xml:space="preserve">If the scheme is written to issue certificates of compliance, </w:t>
            </w:r>
            <w:r w:rsidRPr="006C1512">
              <w:rPr>
                <w:sz w:val="20"/>
                <w:szCs w:val="20"/>
                <w:lang w:val="en-GB"/>
              </w:rPr>
              <w:t>the Scheme Owner shall require that audit firms achieve and maintain accreditation against the current version of ISO/IEC 17021-1 or ISO/IEC 17065 for the scope of the respective standard of the scheme. Requirements B1.02 to B1.09 apply to the scheme.</w:t>
            </w:r>
          </w:p>
          <w:p w14:paraId="6A1E8A98" w14:textId="77777777" w:rsidR="00C93486" w:rsidRPr="006C1512" w:rsidRDefault="004B7D41">
            <w:pPr>
              <w:widowControl w:val="0"/>
              <w:rPr>
                <w:b/>
                <w:sz w:val="20"/>
                <w:szCs w:val="20"/>
                <w:lang w:val="en-GB"/>
              </w:rPr>
            </w:pPr>
            <w:r w:rsidRPr="006C1512">
              <w:rPr>
                <w:b/>
                <w:sz w:val="20"/>
                <w:szCs w:val="20"/>
                <w:lang w:val="en-GB"/>
              </w:rPr>
              <w:t>If the scheme does not enable the issuing of certificates of compliance, the scheme must include:</w:t>
            </w:r>
          </w:p>
          <w:p w14:paraId="30B7D844" w14:textId="77777777" w:rsidR="00C93486" w:rsidRPr="006C1512" w:rsidRDefault="004B7D41">
            <w:pPr>
              <w:widowControl w:val="0"/>
              <w:rPr>
                <w:b/>
                <w:sz w:val="20"/>
                <w:szCs w:val="20"/>
                <w:lang w:val="en-GB"/>
              </w:rPr>
            </w:pPr>
            <w:r w:rsidRPr="006C1512">
              <w:rPr>
                <w:b/>
                <w:sz w:val="20"/>
                <w:szCs w:val="20"/>
                <w:lang w:val="en-GB"/>
              </w:rPr>
              <w:t xml:space="preserve">(a) a designated person/persons in charge of the programme and a defined procedure and requirements for auditor selection, training and </w:t>
            </w:r>
            <w:proofErr w:type="gramStart"/>
            <w:r w:rsidRPr="006C1512">
              <w:rPr>
                <w:b/>
                <w:sz w:val="20"/>
                <w:szCs w:val="20"/>
                <w:lang w:val="en-GB"/>
              </w:rPr>
              <w:t>qualification;</w:t>
            </w:r>
            <w:proofErr w:type="gramEnd"/>
          </w:p>
          <w:p w14:paraId="17F06386" w14:textId="77777777" w:rsidR="00C93486" w:rsidRPr="006C1512" w:rsidRDefault="004B7D41">
            <w:pPr>
              <w:widowControl w:val="0"/>
              <w:rPr>
                <w:b/>
                <w:sz w:val="20"/>
                <w:szCs w:val="20"/>
                <w:lang w:val="en-GB"/>
              </w:rPr>
            </w:pPr>
            <w:r w:rsidRPr="006C1512">
              <w:rPr>
                <w:b/>
                <w:sz w:val="20"/>
                <w:szCs w:val="20"/>
                <w:lang w:val="en-GB"/>
              </w:rPr>
              <w:t>(b) procedures for sampling methodology, audit days calculation and multisite audits</w:t>
            </w:r>
          </w:p>
          <w:p w14:paraId="7C26D5B5" w14:textId="77777777" w:rsidR="00C93486" w:rsidRPr="006C1512" w:rsidRDefault="004B7D41">
            <w:pPr>
              <w:widowControl w:val="0"/>
              <w:rPr>
                <w:b/>
                <w:sz w:val="20"/>
                <w:szCs w:val="20"/>
                <w:lang w:val="en-GB"/>
              </w:rPr>
            </w:pPr>
            <w:r w:rsidRPr="006C1512">
              <w:rPr>
                <w:b/>
                <w:sz w:val="20"/>
                <w:szCs w:val="20"/>
                <w:lang w:val="en-GB"/>
              </w:rPr>
              <w:t xml:space="preserve">(c) any additional objective measures to ensure that the audit firm </w:t>
            </w:r>
            <w:proofErr w:type="gramStart"/>
            <w:r w:rsidRPr="006C1512">
              <w:rPr>
                <w:b/>
                <w:sz w:val="20"/>
                <w:szCs w:val="20"/>
                <w:lang w:val="en-GB"/>
              </w:rPr>
              <w:t>is able to</w:t>
            </w:r>
            <w:proofErr w:type="gramEnd"/>
            <w:r w:rsidRPr="006C1512">
              <w:rPr>
                <w:b/>
                <w:sz w:val="20"/>
                <w:szCs w:val="20"/>
                <w:lang w:val="en-GB"/>
              </w:rPr>
              <w:t xml:space="preserve"> conduct audits in accordance with the policies and procedures established by the scheme owner.</w:t>
            </w:r>
          </w:p>
          <w:p w14:paraId="78E16C46" w14:textId="77777777" w:rsidR="00C93486" w:rsidRPr="006C1512" w:rsidRDefault="004B7D41">
            <w:pPr>
              <w:widowControl w:val="0"/>
              <w:rPr>
                <w:sz w:val="20"/>
                <w:szCs w:val="20"/>
                <w:lang w:val="en-GB"/>
              </w:rPr>
            </w:pPr>
            <w:r w:rsidRPr="006C1512">
              <w:rPr>
                <w:b/>
                <w:sz w:val="20"/>
                <w:szCs w:val="20"/>
                <w:lang w:val="en-GB"/>
              </w:rPr>
              <w:t>Requirements B1.02 to B1.09 do not apply to the scheme.”</w:t>
            </w:r>
          </w:p>
        </w:tc>
      </w:tr>
      <w:tr w:rsidR="00C93486" w:rsidRPr="00AB6C5A" w14:paraId="0DDCF006" w14:textId="77777777">
        <w:trPr>
          <w:trHeight w:val="480"/>
        </w:trPr>
        <w:tc>
          <w:tcPr>
            <w:tcW w:w="810" w:type="dxa"/>
            <w:vMerge w:val="restart"/>
            <w:shd w:val="clear" w:color="auto" w:fill="auto"/>
            <w:tcMar>
              <w:top w:w="100" w:type="dxa"/>
              <w:left w:w="100" w:type="dxa"/>
              <w:bottom w:w="100" w:type="dxa"/>
              <w:right w:w="100" w:type="dxa"/>
            </w:tcMar>
            <w:vAlign w:val="center"/>
          </w:tcPr>
          <w:p w14:paraId="56FB645C" w14:textId="77777777" w:rsidR="00C93486" w:rsidRPr="00AB6C5A" w:rsidRDefault="004B7D41">
            <w:pPr>
              <w:widowControl w:val="0"/>
              <w:rPr>
                <w:sz w:val="20"/>
                <w:szCs w:val="20"/>
                <w:lang w:val="en-GB"/>
              </w:rPr>
            </w:pPr>
            <w:r w:rsidRPr="00AB6C5A">
              <w:rPr>
                <w:sz w:val="20"/>
                <w:szCs w:val="20"/>
                <w:lang w:val="en-GB"/>
              </w:rPr>
              <w:t>B1.02</w:t>
            </w:r>
          </w:p>
        </w:tc>
        <w:tc>
          <w:tcPr>
            <w:tcW w:w="1545" w:type="dxa"/>
            <w:shd w:val="clear" w:color="auto" w:fill="auto"/>
            <w:tcMar>
              <w:top w:w="100" w:type="dxa"/>
              <w:left w:w="100" w:type="dxa"/>
              <w:bottom w:w="100" w:type="dxa"/>
              <w:right w:w="100" w:type="dxa"/>
            </w:tcMar>
            <w:vAlign w:val="center"/>
          </w:tcPr>
          <w:p w14:paraId="0545FA43" w14:textId="4C47C7DC" w:rsidR="00C93486" w:rsidRPr="00AB6C5A" w:rsidRDefault="004B7D41">
            <w:pPr>
              <w:widowControl w:val="0"/>
              <w:rPr>
                <w:sz w:val="20"/>
                <w:szCs w:val="20"/>
                <w:lang w:val="en-GB"/>
              </w:rPr>
            </w:pPr>
            <w:r w:rsidRPr="00AB6C5A">
              <w:rPr>
                <w:sz w:val="20"/>
                <w:szCs w:val="20"/>
                <w:lang w:val="en-GB"/>
              </w:rPr>
              <w:t xml:space="preserve">Primary </w:t>
            </w:r>
            <w:r w:rsidR="002D2DA3">
              <w:rPr>
                <w:sz w:val="20"/>
                <w:szCs w:val="20"/>
                <w:lang w:val="en-GB"/>
              </w:rPr>
              <w:t>P</w:t>
            </w:r>
            <w:r w:rsidRPr="00AB6C5A">
              <w:rPr>
                <w:sz w:val="20"/>
                <w:szCs w:val="20"/>
                <w:lang w:val="en-GB"/>
              </w:rPr>
              <w:t>roduction</w:t>
            </w:r>
          </w:p>
        </w:tc>
        <w:tc>
          <w:tcPr>
            <w:tcW w:w="5550" w:type="dxa"/>
            <w:shd w:val="clear" w:color="auto" w:fill="auto"/>
            <w:tcMar>
              <w:top w:w="100" w:type="dxa"/>
              <w:left w:w="100" w:type="dxa"/>
              <w:bottom w:w="100" w:type="dxa"/>
              <w:right w:w="100" w:type="dxa"/>
            </w:tcMar>
            <w:vAlign w:val="center"/>
          </w:tcPr>
          <w:p w14:paraId="689E91D6" w14:textId="77777777" w:rsidR="00C93486" w:rsidRPr="00AB6C5A" w:rsidRDefault="004B7D41">
            <w:pPr>
              <w:widowControl w:val="0"/>
              <w:ind w:firstLine="5"/>
              <w:rPr>
                <w:sz w:val="20"/>
                <w:szCs w:val="20"/>
                <w:lang w:val="en-GB"/>
              </w:rPr>
            </w:pPr>
            <w:proofErr w:type="gramStart"/>
            <w:r w:rsidRPr="00AB6C5A">
              <w:rPr>
                <w:sz w:val="20"/>
                <w:szCs w:val="20"/>
                <w:lang w:val="en-GB"/>
              </w:rPr>
              <w:t>In the event that</w:t>
            </w:r>
            <w:proofErr w:type="gramEnd"/>
            <w:r w:rsidRPr="00AB6C5A">
              <w:rPr>
                <w:sz w:val="20"/>
                <w:szCs w:val="20"/>
                <w:lang w:val="en-GB"/>
              </w:rPr>
              <w:t xml:space="preserve"> an audit firm is not yet accredited to ISO/IEC 17021 or ISO/IEC 17065, the Scheme Owner may put procedures in place for a clearly defined transition period to allow audit firms to achieve ISO accreditation. If a transition period is granted, it shall not exceed two years. </w:t>
            </w:r>
          </w:p>
        </w:tc>
        <w:tc>
          <w:tcPr>
            <w:tcW w:w="5775" w:type="dxa"/>
            <w:vMerge w:val="restart"/>
            <w:shd w:val="clear" w:color="auto" w:fill="auto"/>
            <w:tcMar>
              <w:top w:w="100" w:type="dxa"/>
              <w:left w:w="100" w:type="dxa"/>
              <w:bottom w:w="100" w:type="dxa"/>
              <w:right w:w="100" w:type="dxa"/>
            </w:tcMar>
            <w:vAlign w:val="center"/>
          </w:tcPr>
          <w:p w14:paraId="264DB31C" w14:textId="77777777" w:rsidR="00C93486" w:rsidRPr="00AB6C5A" w:rsidRDefault="004B7D41">
            <w:pPr>
              <w:widowControl w:val="0"/>
              <w:rPr>
                <w:sz w:val="20"/>
                <w:szCs w:val="20"/>
                <w:lang w:val="en-GB"/>
              </w:rPr>
            </w:pPr>
            <w:proofErr w:type="gramStart"/>
            <w:r w:rsidRPr="00AB6C5A">
              <w:rPr>
                <w:sz w:val="20"/>
                <w:szCs w:val="20"/>
                <w:lang w:val="en-GB"/>
              </w:rPr>
              <w:t>In the event that</w:t>
            </w:r>
            <w:proofErr w:type="gramEnd"/>
            <w:r w:rsidRPr="00AB6C5A">
              <w:rPr>
                <w:sz w:val="20"/>
                <w:szCs w:val="20"/>
                <w:lang w:val="en-GB"/>
              </w:rPr>
              <w:t xml:space="preserve"> an audit firm is not yet accredited to ISO/IEC 17021 or ISO/IEC 17065, the Scheme Owner may put procedures in place for a clearly defined transition period to allow audit firms to achieve ISO accreditation. If a transition period is granted, it shall not exceed two years.</w:t>
            </w:r>
          </w:p>
        </w:tc>
      </w:tr>
      <w:tr w:rsidR="00C93486" w:rsidRPr="00AB6C5A" w14:paraId="0607A043" w14:textId="77777777">
        <w:trPr>
          <w:trHeight w:val="480"/>
        </w:trPr>
        <w:tc>
          <w:tcPr>
            <w:tcW w:w="810" w:type="dxa"/>
            <w:vMerge/>
            <w:shd w:val="clear" w:color="auto" w:fill="auto"/>
            <w:tcMar>
              <w:top w:w="100" w:type="dxa"/>
              <w:left w:w="100" w:type="dxa"/>
              <w:bottom w:w="100" w:type="dxa"/>
              <w:right w:w="100" w:type="dxa"/>
            </w:tcMar>
            <w:vAlign w:val="center"/>
          </w:tcPr>
          <w:p w14:paraId="6FF0C827" w14:textId="77777777" w:rsidR="00C93486" w:rsidRPr="00AB6C5A" w:rsidRDefault="00C93486">
            <w:pPr>
              <w:widowControl w:val="0"/>
              <w:rPr>
                <w:sz w:val="20"/>
                <w:szCs w:val="20"/>
                <w:lang w:val="en-GB"/>
              </w:rPr>
            </w:pPr>
          </w:p>
        </w:tc>
        <w:tc>
          <w:tcPr>
            <w:tcW w:w="1545" w:type="dxa"/>
            <w:shd w:val="clear" w:color="auto" w:fill="auto"/>
            <w:tcMar>
              <w:top w:w="100" w:type="dxa"/>
              <w:left w:w="100" w:type="dxa"/>
              <w:bottom w:w="100" w:type="dxa"/>
              <w:right w:w="100" w:type="dxa"/>
            </w:tcMar>
          </w:tcPr>
          <w:p w14:paraId="033B864B" w14:textId="78CB211B" w:rsidR="00C93486" w:rsidRPr="00AB6C5A" w:rsidRDefault="002D2DA3">
            <w:pPr>
              <w:widowControl w:val="0"/>
              <w:rPr>
                <w:sz w:val="20"/>
                <w:szCs w:val="20"/>
                <w:lang w:val="en-GB"/>
              </w:rPr>
            </w:pPr>
            <w:r>
              <w:rPr>
                <w:sz w:val="20"/>
                <w:szCs w:val="20"/>
                <w:lang w:val="en-GB"/>
              </w:rPr>
              <w:t>At-Sea Operations</w:t>
            </w:r>
          </w:p>
        </w:tc>
        <w:tc>
          <w:tcPr>
            <w:tcW w:w="5550" w:type="dxa"/>
            <w:shd w:val="clear" w:color="auto" w:fill="auto"/>
            <w:tcMar>
              <w:top w:w="100" w:type="dxa"/>
              <w:left w:w="100" w:type="dxa"/>
              <w:bottom w:w="100" w:type="dxa"/>
              <w:right w:w="100" w:type="dxa"/>
            </w:tcMar>
          </w:tcPr>
          <w:p w14:paraId="1D9BA41E" w14:textId="77777777" w:rsidR="00C93486" w:rsidRPr="00AB6C5A" w:rsidRDefault="004B7D41">
            <w:pPr>
              <w:widowControl w:val="0"/>
              <w:ind w:firstLine="5"/>
              <w:rPr>
                <w:sz w:val="20"/>
                <w:szCs w:val="20"/>
                <w:lang w:val="en-GB"/>
              </w:rPr>
            </w:pPr>
            <w:proofErr w:type="gramStart"/>
            <w:r w:rsidRPr="00AB6C5A">
              <w:rPr>
                <w:sz w:val="20"/>
                <w:szCs w:val="20"/>
                <w:lang w:val="en-GB"/>
              </w:rPr>
              <w:t>In the event that</w:t>
            </w:r>
            <w:proofErr w:type="gramEnd"/>
            <w:r w:rsidRPr="00AB6C5A">
              <w:rPr>
                <w:sz w:val="20"/>
                <w:szCs w:val="20"/>
                <w:lang w:val="en-GB"/>
              </w:rPr>
              <w:t xml:space="preserve"> an audit firm is not yet accredited to ISO/IEC 17021 or ISO/IEC 17065, the Scheme Owner may put procedures in place for a clearly defined transition period to allow audit firms to achieve ISO accreditation. If a transition period is granted, it shall not exceed two years. </w:t>
            </w:r>
          </w:p>
        </w:tc>
        <w:tc>
          <w:tcPr>
            <w:tcW w:w="5775" w:type="dxa"/>
            <w:vMerge/>
            <w:shd w:val="clear" w:color="auto" w:fill="auto"/>
            <w:tcMar>
              <w:top w:w="100" w:type="dxa"/>
              <w:left w:w="100" w:type="dxa"/>
              <w:bottom w:w="100" w:type="dxa"/>
              <w:right w:w="100" w:type="dxa"/>
            </w:tcMar>
            <w:vAlign w:val="center"/>
          </w:tcPr>
          <w:p w14:paraId="76F3E791" w14:textId="77777777" w:rsidR="00C93486" w:rsidRPr="00AB6C5A" w:rsidRDefault="00C93486">
            <w:pPr>
              <w:widowControl w:val="0"/>
              <w:rPr>
                <w:sz w:val="20"/>
                <w:szCs w:val="20"/>
                <w:lang w:val="en-GB"/>
              </w:rPr>
            </w:pPr>
          </w:p>
        </w:tc>
      </w:tr>
      <w:tr w:rsidR="00C93486" w:rsidRPr="00AB6C5A" w14:paraId="0D880508" w14:textId="77777777">
        <w:trPr>
          <w:trHeight w:val="480"/>
        </w:trPr>
        <w:tc>
          <w:tcPr>
            <w:tcW w:w="810" w:type="dxa"/>
            <w:vMerge/>
            <w:tcMar>
              <w:top w:w="140" w:type="dxa"/>
              <w:left w:w="140" w:type="dxa"/>
              <w:bottom w:w="140" w:type="dxa"/>
              <w:right w:w="140" w:type="dxa"/>
            </w:tcMar>
            <w:vAlign w:val="center"/>
          </w:tcPr>
          <w:p w14:paraId="6D9BE41B" w14:textId="77777777" w:rsidR="00C93486" w:rsidRPr="00AB6C5A" w:rsidRDefault="00C93486">
            <w:pPr>
              <w:widowControl w:val="0"/>
              <w:rPr>
                <w:sz w:val="20"/>
                <w:szCs w:val="20"/>
                <w:lang w:val="en-GB"/>
              </w:rPr>
            </w:pPr>
          </w:p>
        </w:tc>
        <w:tc>
          <w:tcPr>
            <w:tcW w:w="1545" w:type="dxa"/>
            <w:tcMar>
              <w:top w:w="140" w:type="dxa"/>
              <w:left w:w="140" w:type="dxa"/>
              <w:bottom w:w="140" w:type="dxa"/>
              <w:right w:w="140" w:type="dxa"/>
            </w:tcMar>
          </w:tcPr>
          <w:p w14:paraId="108AE1BD" w14:textId="23C1EF03" w:rsidR="00C93486" w:rsidRPr="00AB6C5A" w:rsidRDefault="002D2DA3">
            <w:pPr>
              <w:widowControl w:val="0"/>
              <w:rPr>
                <w:sz w:val="20"/>
                <w:szCs w:val="20"/>
                <w:lang w:val="en-GB"/>
              </w:rPr>
            </w:pPr>
            <w:r>
              <w:rPr>
                <w:sz w:val="20"/>
                <w:szCs w:val="20"/>
                <w:lang w:val="en-GB"/>
              </w:rPr>
              <w:t>Manufacturing &amp; Processing</w:t>
            </w:r>
          </w:p>
        </w:tc>
        <w:tc>
          <w:tcPr>
            <w:tcW w:w="5550" w:type="dxa"/>
            <w:tcMar>
              <w:top w:w="140" w:type="dxa"/>
              <w:left w:w="140" w:type="dxa"/>
              <w:bottom w:w="140" w:type="dxa"/>
              <w:right w:w="140" w:type="dxa"/>
            </w:tcMar>
          </w:tcPr>
          <w:p w14:paraId="3B02C1F0" w14:textId="77777777" w:rsidR="00C93486" w:rsidRPr="006C1512" w:rsidRDefault="004B7D41">
            <w:pPr>
              <w:widowControl w:val="0"/>
              <w:rPr>
                <w:sz w:val="20"/>
                <w:szCs w:val="20"/>
                <w:lang w:val="en-GB"/>
              </w:rPr>
            </w:pPr>
            <w:proofErr w:type="gramStart"/>
            <w:r w:rsidRPr="006C1512">
              <w:rPr>
                <w:sz w:val="20"/>
                <w:szCs w:val="20"/>
                <w:lang w:val="en-GB"/>
              </w:rPr>
              <w:t>In the event that</w:t>
            </w:r>
            <w:proofErr w:type="gramEnd"/>
            <w:r w:rsidRPr="006C1512">
              <w:rPr>
                <w:sz w:val="20"/>
                <w:szCs w:val="20"/>
                <w:lang w:val="en-GB"/>
              </w:rPr>
              <w:t xml:space="preserve"> an audit firm is not yet accredited to ISO/IEC 17021 or ISO/IEC 17065, the Scheme Owner may put procedures in place for a clearly defined transition period to allow audit </w:t>
            </w:r>
            <w:r w:rsidRPr="006C1512">
              <w:rPr>
                <w:sz w:val="20"/>
                <w:szCs w:val="20"/>
                <w:lang w:val="en-GB"/>
              </w:rPr>
              <w:lastRenderedPageBreak/>
              <w:t>firms to achieve ISO accreditation. If a transition period is granted, it shall not exceed two years.</w:t>
            </w:r>
          </w:p>
          <w:p w14:paraId="73D6E974" w14:textId="77777777" w:rsidR="00C93486" w:rsidRPr="006C1512" w:rsidRDefault="00C93486">
            <w:pPr>
              <w:widowControl w:val="0"/>
              <w:rPr>
                <w:sz w:val="20"/>
                <w:szCs w:val="20"/>
                <w:lang w:val="en-GB"/>
              </w:rPr>
            </w:pPr>
          </w:p>
          <w:p w14:paraId="16C6FC1B" w14:textId="77777777" w:rsidR="00C93486" w:rsidRPr="006C1512" w:rsidRDefault="004B7D41">
            <w:pPr>
              <w:widowControl w:val="0"/>
              <w:rPr>
                <w:sz w:val="20"/>
                <w:szCs w:val="20"/>
                <w:lang w:val="en-GB"/>
              </w:rPr>
            </w:pPr>
            <w:r w:rsidRPr="006C1512">
              <w:rPr>
                <w:sz w:val="20"/>
                <w:szCs w:val="20"/>
                <w:lang w:val="en-GB"/>
              </w:rPr>
              <w:t>The audit quality programme must include:</w:t>
            </w:r>
          </w:p>
          <w:p w14:paraId="6AC2601D" w14:textId="38DA1D60" w:rsidR="00C93486" w:rsidRPr="006C1512" w:rsidRDefault="004B7D41">
            <w:pPr>
              <w:widowControl w:val="0"/>
              <w:rPr>
                <w:sz w:val="20"/>
                <w:szCs w:val="20"/>
                <w:lang w:val="en-GB"/>
              </w:rPr>
            </w:pPr>
            <w:r w:rsidRPr="006C1512">
              <w:rPr>
                <w:sz w:val="20"/>
                <w:szCs w:val="20"/>
                <w:lang w:val="en-GB"/>
              </w:rPr>
              <w:t xml:space="preserve">(a) a designated person/persons in charge of the programme and a defined procedure a </w:t>
            </w:r>
            <w:r w:rsidR="007A1F44" w:rsidRPr="006C1512">
              <w:rPr>
                <w:sz w:val="20"/>
                <w:szCs w:val="20"/>
                <w:lang w:val="en-GB"/>
              </w:rPr>
              <w:t>requirement</w:t>
            </w:r>
            <w:r w:rsidRPr="006C1512">
              <w:rPr>
                <w:sz w:val="20"/>
                <w:szCs w:val="20"/>
                <w:lang w:val="en-GB"/>
              </w:rPr>
              <w:t xml:space="preserve"> for auditor selection, training and </w:t>
            </w:r>
            <w:proofErr w:type="gramStart"/>
            <w:r w:rsidRPr="006C1512">
              <w:rPr>
                <w:sz w:val="20"/>
                <w:szCs w:val="20"/>
                <w:lang w:val="en-GB"/>
              </w:rPr>
              <w:t>qualification;</w:t>
            </w:r>
            <w:proofErr w:type="gramEnd"/>
          </w:p>
          <w:p w14:paraId="3DEE1D3D" w14:textId="77777777" w:rsidR="00C93486" w:rsidRPr="006C1512" w:rsidRDefault="004B7D41">
            <w:pPr>
              <w:widowControl w:val="0"/>
              <w:rPr>
                <w:sz w:val="20"/>
                <w:szCs w:val="20"/>
                <w:lang w:val="en-GB"/>
              </w:rPr>
            </w:pPr>
            <w:r w:rsidRPr="006C1512">
              <w:rPr>
                <w:sz w:val="20"/>
                <w:szCs w:val="20"/>
                <w:lang w:val="en-GB"/>
              </w:rPr>
              <w:t>(b) procedures for sampling methodology, audit days calculation and multisite audits</w:t>
            </w:r>
          </w:p>
          <w:p w14:paraId="72E48BCB" w14:textId="77777777" w:rsidR="00C93486" w:rsidRPr="006C1512" w:rsidRDefault="004B7D41">
            <w:pPr>
              <w:widowControl w:val="0"/>
              <w:rPr>
                <w:sz w:val="20"/>
                <w:szCs w:val="20"/>
                <w:lang w:val="en-GB"/>
              </w:rPr>
            </w:pPr>
            <w:r w:rsidRPr="006C1512">
              <w:rPr>
                <w:sz w:val="20"/>
                <w:szCs w:val="20"/>
                <w:lang w:val="en-GB"/>
              </w:rPr>
              <w:t xml:space="preserve">(c) any additional objective measures to ensure that the audit firm </w:t>
            </w:r>
            <w:proofErr w:type="gramStart"/>
            <w:r w:rsidRPr="006C1512">
              <w:rPr>
                <w:sz w:val="20"/>
                <w:szCs w:val="20"/>
                <w:lang w:val="en-GB"/>
              </w:rPr>
              <w:t>is able to</w:t>
            </w:r>
            <w:proofErr w:type="gramEnd"/>
            <w:r w:rsidRPr="006C1512">
              <w:rPr>
                <w:sz w:val="20"/>
                <w:szCs w:val="20"/>
                <w:lang w:val="en-GB"/>
              </w:rPr>
              <w:t xml:space="preserve"> conduct audits in accordance with the policies and procedures established by the scheme owner.</w:t>
            </w:r>
          </w:p>
        </w:tc>
        <w:tc>
          <w:tcPr>
            <w:tcW w:w="5775" w:type="dxa"/>
            <w:vMerge/>
            <w:tcMar>
              <w:top w:w="140" w:type="dxa"/>
              <w:left w:w="140" w:type="dxa"/>
              <w:bottom w:w="140" w:type="dxa"/>
              <w:right w:w="140" w:type="dxa"/>
            </w:tcMar>
            <w:vAlign w:val="center"/>
          </w:tcPr>
          <w:p w14:paraId="44D3D465" w14:textId="77777777" w:rsidR="00C93486" w:rsidRPr="00AB6C5A" w:rsidRDefault="00C93486">
            <w:pPr>
              <w:widowControl w:val="0"/>
              <w:rPr>
                <w:b/>
                <w:color w:val="674EA7"/>
                <w:sz w:val="20"/>
                <w:szCs w:val="20"/>
                <w:lang w:val="en-GB"/>
              </w:rPr>
            </w:pPr>
          </w:p>
        </w:tc>
      </w:tr>
    </w:tbl>
    <w:p w14:paraId="3635AB52" w14:textId="15AF98FF" w:rsidR="00C93486" w:rsidRDefault="00C93486">
      <w:pPr>
        <w:shd w:val="clear" w:color="auto" w:fill="FFFFFF"/>
        <w:spacing w:after="200"/>
        <w:jc w:val="both"/>
        <w:rPr>
          <w:sz w:val="20"/>
          <w:szCs w:val="20"/>
          <w:lang w:val="en-GB"/>
        </w:rPr>
      </w:pPr>
    </w:p>
    <w:p w14:paraId="1F736C6A" w14:textId="370CB01E" w:rsidR="002E4701" w:rsidRPr="00AB6C5A" w:rsidRDefault="002E4701" w:rsidP="002E4701">
      <w:pPr>
        <w:pBdr>
          <w:top w:val="nil"/>
          <w:left w:val="nil"/>
          <w:bottom w:val="nil"/>
          <w:right w:val="nil"/>
          <w:between w:val="nil"/>
        </w:pBdr>
        <w:rPr>
          <w:b/>
          <w:sz w:val="44"/>
          <w:szCs w:val="44"/>
          <w:highlight w:val="white"/>
          <w:lang w:val="en-GB"/>
        </w:rPr>
      </w:pPr>
      <w:r>
        <w:rPr>
          <w:b/>
          <w:sz w:val="44"/>
          <w:szCs w:val="44"/>
          <w:highlight w:val="white"/>
          <w:lang w:val="en-GB"/>
        </w:rPr>
        <w:t xml:space="preserve">Table 2: </w:t>
      </w:r>
      <w:r w:rsidR="002D2DA3">
        <w:rPr>
          <w:b/>
          <w:sz w:val="44"/>
          <w:szCs w:val="44"/>
          <w:highlight w:val="white"/>
          <w:lang w:val="en-GB"/>
        </w:rPr>
        <w:t>Propose Amendments</w:t>
      </w:r>
      <w:r w:rsidR="000C4C47">
        <w:rPr>
          <w:b/>
          <w:sz w:val="44"/>
          <w:szCs w:val="44"/>
          <w:highlight w:val="white"/>
          <w:lang w:val="en-GB"/>
        </w:rPr>
        <w:t xml:space="preserve"> to </w:t>
      </w:r>
      <w:r>
        <w:rPr>
          <w:b/>
          <w:sz w:val="44"/>
          <w:szCs w:val="44"/>
          <w:highlight w:val="white"/>
          <w:lang w:val="en-GB"/>
        </w:rPr>
        <w:t xml:space="preserve">SSCI </w:t>
      </w:r>
      <w:r w:rsidR="000C4C47">
        <w:rPr>
          <w:b/>
          <w:sz w:val="44"/>
          <w:szCs w:val="44"/>
          <w:highlight w:val="white"/>
          <w:lang w:val="en-GB"/>
        </w:rPr>
        <w:t>R</w:t>
      </w:r>
      <w:r>
        <w:rPr>
          <w:b/>
          <w:sz w:val="44"/>
          <w:szCs w:val="44"/>
          <w:highlight w:val="white"/>
          <w:lang w:val="en-GB"/>
        </w:rPr>
        <w:t xml:space="preserve">equirement on </w:t>
      </w:r>
      <w:r w:rsidR="000C4C47">
        <w:rPr>
          <w:b/>
          <w:sz w:val="44"/>
          <w:szCs w:val="44"/>
          <w:highlight w:val="white"/>
          <w:lang w:val="en-GB"/>
        </w:rPr>
        <w:t>S</w:t>
      </w:r>
      <w:r>
        <w:rPr>
          <w:b/>
          <w:sz w:val="44"/>
          <w:szCs w:val="44"/>
          <w:highlight w:val="white"/>
          <w:lang w:val="en-GB"/>
        </w:rPr>
        <w:t xml:space="preserve">cheme </w:t>
      </w:r>
      <w:r w:rsidR="000C4C47">
        <w:rPr>
          <w:b/>
          <w:sz w:val="44"/>
          <w:szCs w:val="44"/>
          <w:highlight w:val="white"/>
          <w:lang w:val="en-GB"/>
        </w:rPr>
        <w:t>O</w:t>
      </w:r>
      <w:r>
        <w:rPr>
          <w:b/>
          <w:sz w:val="44"/>
          <w:szCs w:val="44"/>
          <w:highlight w:val="white"/>
          <w:lang w:val="en-GB"/>
        </w:rPr>
        <w:t xml:space="preserve">wnership </w:t>
      </w:r>
    </w:p>
    <w:p w14:paraId="2A12DA87" w14:textId="77777777" w:rsidR="002E4701" w:rsidRPr="00AB6C5A" w:rsidRDefault="002E4701" w:rsidP="002E4701">
      <w:pPr>
        <w:shd w:val="clear" w:color="auto" w:fill="FFFFFF"/>
        <w:spacing w:after="200"/>
        <w:jc w:val="both"/>
        <w:rPr>
          <w:sz w:val="20"/>
          <w:szCs w:val="20"/>
          <w:lang w:val="en-GB"/>
        </w:rPr>
      </w:pPr>
    </w:p>
    <w:tbl>
      <w:tblPr>
        <w:tblStyle w:val="1"/>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545"/>
        <w:gridCol w:w="5550"/>
        <w:gridCol w:w="5775"/>
      </w:tblGrid>
      <w:tr w:rsidR="002E4701" w:rsidRPr="00AB6C5A" w14:paraId="15D4F661" w14:textId="77777777" w:rsidTr="00B86EC6">
        <w:trPr>
          <w:tblHeader/>
        </w:trPr>
        <w:tc>
          <w:tcPr>
            <w:tcW w:w="810" w:type="dxa"/>
            <w:shd w:val="clear" w:color="auto" w:fill="674EA7"/>
            <w:tcMar>
              <w:top w:w="100" w:type="dxa"/>
              <w:left w:w="100" w:type="dxa"/>
              <w:bottom w:w="100" w:type="dxa"/>
              <w:right w:w="100" w:type="dxa"/>
            </w:tcMar>
            <w:vAlign w:val="center"/>
          </w:tcPr>
          <w:p w14:paraId="3056337A" w14:textId="77777777" w:rsidR="002E4701" w:rsidRPr="00AB6C5A" w:rsidRDefault="002E4701" w:rsidP="00B86EC6">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ref</w:t>
            </w:r>
          </w:p>
        </w:tc>
        <w:tc>
          <w:tcPr>
            <w:tcW w:w="1545" w:type="dxa"/>
            <w:shd w:val="clear" w:color="auto" w:fill="674EA7"/>
            <w:tcMar>
              <w:top w:w="100" w:type="dxa"/>
              <w:left w:w="100" w:type="dxa"/>
              <w:bottom w:w="100" w:type="dxa"/>
              <w:right w:w="100" w:type="dxa"/>
            </w:tcMar>
            <w:vAlign w:val="center"/>
          </w:tcPr>
          <w:p w14:paraId="76019F44" w14:textId="77777777" w:rsidR="002E4701" w:rsidRPr="00AB6C5A" w:rsidRDefault="002E4701" w:rsidP="00B86EC6">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scope</w:t>
            </w:r>
          </w:p>
        </w:tc>
        <w:tc>
          <w:tcPr>
            <w:tcW w:w="5550" w:type="dxa"/>
            <w:shd w:val="clear" w:color="auto" w:fill="674EA7"/>
            <w:tcMar>
              <w:top w:w="100" w:type="dxa"/>
              <w:left w:w="100" w:type="dxa"/>
              <w:bottom w:w="100" w:type="dxa"/>
              <w:right w:w="100" w:type="dxa"/>
            </w:tcMar>
            <w:vAlign w:val="center"/>
          </w:tcPr>
          <w:p w14:paraId="3747ECA3" w14:textId="77777777" w:rsidR="002E4701" w:rsidRPr="00AB6C5A" w:rsidRDefault="002E4701" w:rsidP="00B86EC6">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current text</w:t>
            </w:r>
          </w:p>
        </w:tc>
        <w:tc>
          <w:tcPr>
            <w:tcW w:w="5775" w:type="dxa"/>
            <w:shd w:val="clear" w:color="auto" w:fill="674EA7"/>
            <w:tcMar>
              <w:top w:w="100" w:type="dxa"/>
              <w:left w:w="100" w:type="dxa"/>
              <w:bottom w:w="100" w:type="dxa"/>
              <w:right w:w="100" w:type="dxa"/>
            </w:tcMar>
            <w:vAlign w:val="center"/>
          </w:tcPr>
          <w:p w14:paraId="5D4E09A5" w14:textId="77777777" w:rsidR="002E4701" w:rsidRPr="00AB6C5A" w:rsidRDefault="002E4701" w:rsidP="00B86EC6">
            <w:pPr>
              <w:widowControl w:val="0"/>
              <w:pBdr>
                <w:top w:val="nil"/>
                <w:left w:val="nil"/>
                <w:bottom w:val="nil"/>
                <w:right w:val="nil"/>
                <w:between w:val="nil"/>
              </w:pBdr>
              <w:rPr>
                <w:b/>
                <w:color w:val="FFFFFF"/>
                <w:sz w:val="20"/>
                <w:szCs w:val="20"/>
                <w:lang w:val="en-GB"/>
              </w:rPr>
            </w:pPr>
            <w:r w:rsidRPr="00AB6C5A">
              <w:rPr>
                <w:b/>
                <w:color w:val="FFFFFF"/>
                <w:sz w:val="20"/>
                <w:szCs w:val="20"/>
                <w:lang w:val="en-GB"/>
              </w:rPr>
              <w:t>proposed text</w:t>
            </w:r>
          </w:p>
        </w:tc>
      </w:tr>
      <w:tr w:rsidR="002E4701" w:rsidRPr="00AB6C5A" w14:paraId="3854C235" w14:textId="77777777" w:rsidTr="00B86EC6">
        <w:tc>
          <w:tcPr>
            <w:tcW w:w="810" w:type="dxa"/>
            <w:shd w:val="clear" w:color="auto" w:fill="auto"/>
            <w:tcMar>
              <w:top w:w="100" w:type="dxa"/>
              <w:left w:w="100" w:type="dxa"/>
              <w:bottom w:w="100" w:type="dxa"/>
              <w:right w:w="100" w:type="dxa"/>
            </w:tcMar>
            <w:vAlign w:val="center"/>
          </w:tcPr>
          <w:p w14:paraId="25FCAF3F" w14:textId="5DE89A9D" w:rsidR="002E4701" w:rsidRPr="00AB6C5A" w:rsidRDefault="002E4701" w:rsidP="00B86EC6">
            <w:pPr>
              <w:widowControl w:val="0"/>
              <w:rPr>
                <w:sz w:val="20"/>
                <w:szCs w:val="20"/>
                <w:lang w:val="en-GB"/>
              </w:rPr>
            </w:pPr>
            <w:r w:rsidRPr="00AB6C5A">
              <w:rPr>
                <w:sz w:val="20"/>
                <w:szCs w:val="20"/>
                <w:lang w:val="en-GB"/>
              </w:rPr>
              <w:t>A</w:t>
            </w:r>
            <w:r>
              <w:rPr>
                <w:sz w:val="20"/>
                <w:szCs w:val="20"/>
                <w:lang w:val="en-GB"/>
              </w:rPr>
              <w:t>1</w:t>
            </w:r>
            <w:r w:rsidRPr="00AB6C5A">
              <w:rPr>
                <w:sz w:val="20"/>
                <w:szCs w:val="20"/>
                <w:lang w:val="en-GB"/>
              </w:rPr>
              <w:t>.02</w:t>
            </w:r>
          </w:p>
        </w:tc>
        <w:tc>
          <w:tcPr>
            <w:tcW w:w="1545" w:type="dxa"/>
            <w:shd w:val="clear" w:color="auto" w:fill="auto"/>
            <w:tcMar>
              <w:top w:w="100" w:type="dxa"/>
              <w:left w:w="100" w:type="dxa"/>
              <w:bottom w:w="100" w:type="dxa"/>
              <w:right w:w="100" w:type="dxa"/>
            </w:tcMar>
            <w:vAlign w:val="center"/>
          </w:tcPr>
          <w:p w14:paraId="69DBCCB7" w14:textId="61A6A7E4" w:rsidR="002E4701" w:rsidRPr="00AB6C5A" w:rsidRDefault="002E4701" w:rsidP="00B86EC6">
            <w:pPr>
              <w:widowControl w:val="0"/>
              <w:rPr>
                <w:sz w:val="20"/>
                <w:szCs w:val="20"/>
                <w:lang w:val="en-GB"/>
              </w:rPr>
            </w:pPr>
            <w:r>
              <w:rPr>
                <w:sz w:val="20"/>
                <w:szCs w:val="20"/>
                <w:lang w:val="en-GB"/>
              </w:rPr>
              <w:t>All</w:t>
            </w:r>
            <w:r w:rsidR="000C4C47">
              <w:rPr>
                <w:sz w:val="20"/>
                <w:szCs w:val="20"/>
                <w:lang w:val="en-GB"/>
              </w:rPr>
              <w:t xml:space="preserve"> scopes</w:t>
            </w:r>
          </w:p>
        </w:tc>
        <w:tc>
          <w:tcPr>
            <w:tcW w:w="5550" w:type="dxa"/>
            <w:shd w:val="clear" w:color="auto" w:fill="auto"/>
            <w:tcMar>
              <w:top w:w="100" w:type="dxa"/>
              <w:left w:w="100" w:type="dxa"/>
              <w:bottom w:w="100" w:type="dxa"/>
              <w:right w:w="100" w:type="dxa"/>
            </w:tcMar>
            <w:vAlign w:val="center"/>
          </w:tcPr>
          <w:p w14:paraId="3049779A" w14:textId="275E3B4C" w:rsidR="002E4701" w:rsidRPr="00AB6C5A" w:rsidRDefault="002E4701" w:rsidP="00B86EC6">
            <w:pPr>
              <w:widowControl w:val="0"/>
              <w:rPr>
                <w:sz w:val="20"/>
                <w:szCs w:val="20"/>
                <w:lang w:val="en-GB"/>
              </w:rPr>
            </w:pPr>
            <w:r w:rsidRPr="004B2609">
              <w:rPr>
                <w:sz w:val="20"/>
                <w:szCs w:val="20"/>
                <w:lang w:val="en-GB"/>
              </w:rPr>
              <w:t>The scheme cannot be managed or owned in whole or in part by an audit firm or group of audit firms to ensure that the scheme owner is not directly engaged in operational affairs (auditing or certification) of the programme</w:t>
            </w:r>
          </w:p>
        </w:tc>
        <w:tc>
          <w:tcPr>
            <w:tcW w:w="5775" w:type="dxa"/>
            <w:shd w:val="clear" w:color="auto" w:fill="auto"/>
            <w:tcMar>
              <w:top w:w="100" w:type="dxa"/>
              <w:left w:w="100" w:type="dxa"/>
              <w:bottom w:w="100" w:type="dxa"/>
              <w:right w:w="100" w:type="dxa"/>
            </w:tcMar>
            <w:vAlign w:val="center"/>
          </w:tcPr>
          <w:p w14:paraId="162670FB" w14:textId="77777777" w:rsidR="00175917" w:rsidRDefault="00175917" w:rsidP="00B86EC6">
            <w:pPr>
              <w:widowControl w:val="0"/>
              <w:rPr>
                <w:sz w:val="20"/>
                <w:szCs w:val="20"/>
                <w:lang w:val="en-GB"/>
              </w:rPr>
            </w:pPr>
            <w:r>
              <w:rPr>
                <w:sz w:val="20"/>
                <w:szCs w:val="20"/>
                <w:lang w:val="en-GB"/>
              </w:rPr>
              <w:t>OPTION 1:</w:t>
            </w:r>
          </w:p>
          <w:p w14:paraId="1717F5DE" w14:textId="796E43A8" w:rsidR="002E4701" w:rsidRDefault="002E4701" w:rsidP="00B86EC6">
            <w:pPr>
              <w:widowControl w:val="0"/>
              <w:rPr>
                <w:sz w:val="20"/>
                <w:szCs w:val="20"/>
                <w:lang w:val="en-GB"/>
              </w:rPr>
            </w:pPr>
            <w:r w:rsidRPr="002E4701">
              <w:rPr>
                <w:sz w:val="20"/>
                <w:szCs w:val="20"/>
                <w:lang w:val="en-GB"/>
              </w:rPr>
              <w:t>if the scheme is managed in part or in whole by an audit firm or a group of audit firms, the scheme owner shall require that the audit firm(s) are accredited, and only allowed accredited audit firms to operate their schemes, to ensure impartiality between the scheme management and auditing activities</w:t>
            </w:r>
            <w:r>
              <w:rPr>
                <w:sz w:val="20"/>
                <w:szCs w:val="20"/>
                <w:lang w:val="en-GB"/>
              </w:rPr>
              <w:t>.</w:t>
            </w:r>
          </w:p>
          <w:p w14:paraId="2470FB0E" w14:textId="5BC904DB" w:rsidR="002E4701" w:rsidRDefault="002E4701" w:rsidP="00B86EC6">
            <w:pPr>
              <w:widowControl w:val="0"/>
              <w:rPr>
                <w:sz w:val="20"/>
                <w:szCs w:val="20"/>
                <w:lang w:val="en-GB"/>
              </w:rPr>
            </w:pPr>
          </w:p>
          <w:p w14:paraId="49CC1DD3" w14:textId="6918A36E" w:rsidR="00175917" w:rsidRDefault="00175917" w:rsidP="00B86EC6">
            <w:pPr>
              <w:widowControl w:val="0"/>
              <w:rPr>
                <w:sz w:val="20"/>
                <w:szCs w:val="20"/>
                <w:lang w:val="en-GB"/>
              </w:rPr>
            </w:pPr>
            <w:r>
              <w:rPr>
                <w:sz w:val="20"/>
                <w:szCs w:val="20"/>
                <w:lang w:val="en-GB"/>
              </w:rPr>
              <w:t xml:space="preserve">OPTION 2: </w:t>
            </w:r>
          </w:p>
          <w:p w14:paraId="799C7A99" w14:textId="77777777" w:rsidR="00175917" w:rsidRDefault="00175917" w:rsidP="00175917">
            <w:pPr>
              <w:widowControl w:val="0"/>
              <w:rPr>
                <w:sz w:val="20"/>
                <w:szCs w:val="20"/>
                <w:lang w:val="en-GB"/>
              </w:rPr>
            </w:pPr>
            <w:r w:rsidRPr="002E4701">
              <w:rPr>
                <w:sz w:val="20"/>
                <w:szCs w:val="20"/>
                <w:lang w:val="en-GB"/>
              </w:rPr>
              <w:t xml:space="preserve">if the scheme is managed in part or in whole by an audit firm or a group of audit firms, the scheme owner shall require that the audit firm(s) are accredited, and only allowed accredited audit firms to </w:t>
            </w:r>
            <w:r w:rsidRPr="002E4701">
              <w:rPr>
                <w:sz w:val="20"/>
                <w:szCs w:val="20"/>
                <w:lang w:val="en-GB"/>
              </w:rPr>
              <w:lastRenderedPageBreak/>
              <w:t>operate their schemes, to ensure impartiality between the scheme management and auditing activities</w:t>
            </w:r>
            <w:r>
              <w:rPr>
                <w:sz w:val="20"/>
                <w:szCs w:val="20"/>
                <w:lang w:val="en-GB"/>
              </w:rPr>
              <w:t>.</w:t>
            </w:r>
          </w:p>
          <w:p w14:paraId="0D7E10BC" w14:textId="0A7B0841" w:rsidR="002E4701" w:rsidRPr="00AB6C5A" w:rsidRDefault="002E4701" w:rsidP="00B86EC6">
            <w:pPr>
              <w:widowControl w:val="0"/>
              <w:rPr>
                <w:sz w:val="20"/>
                <w:szCs w:val="20"/>
                <w:lang w:val="en-GB"/>
              </w:rPr>
            </w:pPr>
            <w:r w:rsidRPr="002E4701">
              <w:rPr>
                <w:sz w:val="20"/>
                <w:szCs w:val="20"/>
                <w:lang w:val="en-GB"/>
              </w:rPr>
              <w:t>The Scheme Owner shall put procedures in place for a clearly defined transition period and plan to achieve full independence from certification or auditing activities. If a transition period is granted, it shall not exceed two years</w:t>
            </w:r>
          </w:p>
        </w:tc>
      </w:tr>
    </w:tbl>
    <w:p w14:paraId="0C8D2FE7" w14:textId="6A49E92E" w:rsidR="002E4701" w:rsidRDefault="002E4701">
      <w:pPr>
        <w:shd w:val="clear" w:color="auto" w:fill="FFFFFF"/>
        <w:spacing w:after="200"/>
        <w:jc w:val="both"/>
        <w:rPr>
          <w:sz w:val="20"/>
          <w:szCs w:val="20"/>
          <w:lang w:val="en-GB"/>
        </w:rPr>
      </w:pPr>
    </w:p>
    <w:p w14:paraId="52576FA0" w14:textId="77777777" w:rsidR="005057E3" w:rsidRDefault="005057E3">
      <w:pPr>
        <w:shd w:val="clear" w:color="auto" w:fill="FFFFFF"/>
        <w:spacing w:after="200"/>
        <w:jc w:val="both"/>
        <w:rPr>
          <w:sz w:val="20"/>
          <w:szCs w:val="20"/>
          <w:lang w:val="en-GB"/>
        </w:rPr>
        <w:sectPr w:rsidR="005057E3">
          <w:headerReference w:type="default" r:id="rId17"/>
          <w:pgSz w:w="16840" w:h="11900" w:orient="landscape"/>
          <w:pgMar w:top="1417" w:right="1417" w:bottom="0" w:left="1417" w:header="708" w:footer="708" w:gutter="0"/>
          <w:cols w:space="720"/>
        </w:sectPr>
      </w:pPr>
    </w:p>
    <w:p w14:paraId="43701BD9" w14:textId="77777777" w:rsidR="00175917" w:rsidRDefault="00175917" w:rsidP="00175917">
      <w:pPr>
        <w:pBdr>
          <w:top w:val="nil"/>
          <w:left w:val="nil"/>
          <w:bottom w:val="nil"/>
          <w:right w:val="nil"/>
          <w:between w:val="nil"/>
        </w:pBdr>
        <w:ind w:right="-8"/>
        <w:rPr>
          <w:b/>
          <w:sz w:val="44"/>
          <w:szCs w:val="44"/>
          <w:highlight w:val="white"/>
          <w:lang w:val="en-GB"/>
        </w:rPr>
      </w:pPr>
      <w:r>
        <w:rPr>
          <w:b/>
          <w:sz w:val="44"/>
          <w:szCs w:val="44"/>
          <w:highlight w:val="white"/>
          <w:lang w:val="en-GB"/>
        </w:rPr>
        <w:lastRenderedPageBreak/>
        <w:t>Appendix 1: response to the stakeholder consultation</w:t>
      </w:r>
    </w:p>
    <w:p w14:paraId="3EE9359D" w14:textId="77777777" w:rsidR="00175917" w:rsidRDefault="00175917" w:rsidP="00175917">
      <w:pPr>
        <w:shd w:val="clear" w:color="auto" w:fill="FFFFFF"/>
        <w:spacing w:after="200"/>
        <w:ind w:right="-8"/>
        <w:jc w:val="both"/>
        <w:rPr>
          <w:sz w:val="20"/>
          <w:szCs w:val="20"/>
          <w:lang w:val="en-GB"/>
        </w:rPr>
      </w:pPr>
    </w:p>
    <w:p w14:paraId="13BAA373" w14:textId="77777777" w:rsidR="00175917" w:rsidRDefault="00175917" w:rsidP="00175917">
      <w:pPr>
        <w:shd w:val="clear" w:color="auto" w:fill="FFFFFF"/>
        <w:spacing w:after="200"/>
        <w:ind w:right="-8"/>
        <w:jc w:val="both"/>
        <w:rPr>
          <w:sz w:val="20"/>
          <w:szCs w:val="20"/>
          <w:lang w:val="en-GB"/>
        </w:rPr>
      </w:pPr>
      <w:r w:rsidRPr="005057E3">
        <w:rPr>
          <w:b/>
          <w:bCs/>
          <w:sz w:val="20"/>
          <w:szCs w:val="20"/>
          <w:lang w:val="en-GB"/>
        </w:rPr>
        <w:t>Consultation</w:t>
      </w:r>
      <w:r>
        <w:rPr>
          <w:sz w:val="20"/>
          <w:szCs w:val="20"/>
          <w:lang w:val="en-GB"/>
        </w:rPr>
        <w:t xml:space="preserve">: </w:t>
      </w:r>
      <w:r w:rsidRPr="005057E3">
        <w:rPr>
          <w:sz w:val="20"/>
          <w:szCs w:val="20"/>
          <w:lang w:val="en-GB"/>
        </w:rPr>
        <w:t>Amendments and Alignment of Part II across SSCI scopes</w:t>
      </w:r>
    </w:p>
    <w:p w14:paraId="7A1D3D54" w14:textId="77777777" w:rsidR="00175917" w:rsidRDefault="00175917" w:rsidP="00175917">
      <w:pPr>
        <w:shd w:val="clear" w:color="auto" w:fill="FFFFFF"/>
        <w:spacing w:after="200"/>
        <w:ind w:right="-8"/>
        <w:jc w:val="both"/>
        <w:rPr>
          <w:sz w:val="20"/>
          <w:szCs w:val="20"/>
          <w:lang w:val="en-GB"/>
        </w:rPr>
      </w:pPr>
      <w:r w:rsidRPr="005057E3">
        <w:rPr>
          <w:b/>
          <w:bCs/>
          <w:sz w:val="20"/>
          <w:szCs w:val="20"/>
          <w:lang w:val="en-GB"/>
        </w:rPr>
        <w:t>Date of the consultation</w:t>
      </w:r>
      <w:r>
        <w:rPr>
          <w:sz w:val="20"/>
          <w:szCs w:val="20"/>
          <w:lang w:val="en-GB"/>
        </w:rPr>
        <w:t>: September 2022</w:t>
      </w:r>
    </w:p>
    <w:p w14:paraId="4EC6B574" w14:textId="2428F835" w:rsidR="00175917" w:rsidRDefault="00175917" w:rsidP="00175917">
      <w:pPr>
        <w:shd w:val="clear" w:color="auto" w:fill="FFFFFF"/>
        <w:spacing w:after="200"/>
        <w:ind w:right="-8"/>
        <w:jc w:val="both"/>
        <w:rPr>
          <w:sz w:val="20"/>
          <w:szCs w:val="20"/>
          <w:lang w:val="en-GB"/>
        </w:rPr>
      </w:pPr>
      <w:r w:rsidRPr="005057E3">
        <w:rPr>
          <w:b/>
          <w:bCs/>
          <w:sz w:val="20"/>
          <w:szCs w:val="20"/>
          <w:lang w:val="en-GB"/>
        </w:rPr>
        <w:t>Name of respondent</w:t>
      </w:r>
      <w:r>
        <w:rPr>
          <w:sz w:val="20"/>
          <w:szCs w:val="20"/>
          <w:lang w:val="en-GB"/>
        </w:rPr>
        <w:t xml:space="preserve">: </w:t>
      </w:r>
      <w:sdt>
        <w:sdtPr>
          <w:rPr>
            <w:sz w:val="20"/>
            <w:szCs w:val="20"/>
            <w:lang w:val="en-GB"/>
          </w:rPr>
          <w:id w:val="1571072797"/>
          <w:placeholder>
            <w:docPart w:val="DefaultPlaceholder_-1854013440"/>
          </w:placeholder>
          <w:showingPlcHdr/>
        </w:sdtPr>
        <w:sdtContent>
          <w:r w:rsidR="00901621" w:rsidRPr="00A90F7B">
            <w:rPr>
              <w:rStyle w:val="PlaceholderText"/>
            </w:rPr>
            <w:t>Click or tap here to enter text.</w:t>
          </w:r>
        </w:sdtContent>
      </w:sdt>
    </w:p>
    <w:p w14:paraId="382BF962" w14:textId="17B84E26" w:rsidR="00175917" w:rsidRDefault="00175917" w:rsidP="00175917">
      <w:pPr>
        <w:shd w:val="clear" w:color="auto" w:fill="FFFFFF"/>
        <w:spacing w:after="200"/>
        <w:ind w:right="-8"/>
        <w:jc w:val="both"/>
        <w:rPr>
          <w:sz w:val="20"/>
          <w:szCs w:val="20"/>
          <w:lang w:val="en-GB"/>
        </w:rPr>
      </w:pPr>
      <w:r w:rsidRPr="005057E3">
        <w:rPr>
          <w:b/>
          <w:bCs/>
          <w:sz w:val="20"/>
          <w:szCs w:val="20"/>
          <w:lang w:val="en-GB"/>
        </w:rPr>
        <w:t>Organisation represented by respondent</w:t>
      </w:r>
      <w:r>
        <w:rPr>
          <w:sz w:val="20"/>
          <w:szCs w:val="20"/>
          <w:lang w:val="en-GB"/>
        </w:rPr>
        <w:t xml:space="preserve">: </w:t>
      </w:r>
      <w:sdt>
        <w:sdtPr>
          <w:rPr>
            <w:sz w:val="20"/>
            <w:szCs w:val="20"/>
            <w:lang w:val="en-GB"/>
          </w:rPr>
          <w:id w:val="1063996298"/>
          <w:placeholder>
            <w:docPart w:val="DefaultPlaceholder_-1854013440"/>
          </w:placeholder>
          <w:showingPlcHdr/>
        </w:sdtPr>
        <w:sdtContent>
          <w:r w:rsidR="006C1512" w:rsidRPr="00A90F7B">
            <w:rPr>
              <w:rStyle w:val="PlaceholderText"/>
            </w:rPr>
            <w:t>Click or tap here to enter text.</w:t>
          </w:r>
        </w:sdtContent>
      </w:sdt>
    </w:p>
    <w:p w14:paraId="0A0B0111" w14:textId="77777777" w:rsidR="00175917" w:rsidRDefault="00175917" w:rsidP="00175917">
      <w:pPr>
        <w:shd w:val="clear" w:color="auto" w:fill="FFFFFF"/>
        <w:spacing w:after="200"/>
        <w:ind w:right="-8"/>
        <w:jc w:val="both"/>
        <w:rPr>
          <w:sz w:val="20"/>
          <w:szCs w:val="20"/>
          <w:lang w:val="en-GB"/>
        </w:rPr>
      </w:pPr>
      <w:r w:rsidRPr="00C916E4">
        <w:rPr>
          <w:b/>
          <w:bCs/>
          <w:sz w:val="20"/>
          <w:szCs w:val="20"/>
          <w:lang w:val="en-GB"/>
        </w:rPr>
        <w:t>Question 1:</w:t>
      </w:r>
      <w:r>
        <w:rPr>
          <w:sz w:val="20"/>
          <w:szCs w:val="20"/>
          <w:lang w:val="en-GB"/>
        </w:rPr>
        <w:t xml:space="preserve"> would you recommend that part II of the SSCI Benchmarking Requirements be common to all SSCI scopes of recognition, allowing when relevant for scope specific differences, such as for auditor sector specific knowledge?</w:t>
      </w:r>
    </w:p>
    <w:p w14:paraId="6334A232" w14:textId="19772E5E" w:rsidR="00175917" w:rsidRDefault="00000000" w:rsidP="00175917">
      <w:pPr>
        <w:shd w:val="clear" w:color="auto" w:fill="FFFFFF"/>
        <w:spacing w:after="200"/>
        <w:ind w:left="720" w:right="-8"/>
        <w:jc w:val="both"/>
        <w:rPr>
          <w:sz w:val="20"/>
          <w:szCs w:val="20"/>
          <w:lang w:val="en-GB"/>
        </w:rPr>
      </w:pPr>
      <w:sdt>
        <w:sdtPr>
          <w:rPr>
            <w:sz w:val="20"/>
            <w:szCs w:val="20"/>
            <w:lang w:val="en-GB"/>
          </w:rPr>
          <w:id w:val="-1425181342"/>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YES</w:t>
      </w:r>
    </w:p>
    <w:p w14:paraId="753F3AC4" w14:textId="0C3A9D00" w:rsidR="00175917" w:rsidRDefault="00000000" w:rsidP="00175917">
      <w:pPr>
        <w:shd w:val="clear" w:color="auto" w:fill="FFFFFF"/>
        <w:spacing w:after="200"/>
        <w:ind w:left="720" w:right="-8"/>
        <w:jc w:val="both"/>
        <w:rPr>
          <w:sz w:val="20"/>
          <w:szCs w:val="20"/>
          <w:lang w:val="en-GB"/>
        </w:rPr>
      </w:pPr>
      <w:sdt>
        <w:sdtPr>
          <w:rPr>
            <w:sz w:val="20"/>
            <w:szCs w:val="20"/>
            <w:lang w:val="en-GB"/>
          </w:rPr>
          <w:id w:val="238298701"/>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NO</w:t>
      </w:r>
    </w:p>
    <w:p w14:paraId="15BE72E8" w14:textId="77777777" w:rsidR="00175917" w:rsidRDefault="00175917" w:rsidP="00175917">
      <w:pPr>
        <w:shd w:val="clear" w:color="auto" w:fill="FFFFFF"/>
        <w:spacing w:after="200"/>
        <w:ind w:right="-8"/>
        <w:jc w:val="both"/>
        <w:rPr>
          <w:sz w:val="20"/>
          <w:szCs w:val="20"/>
          <w:lang w:val="en-GB"/>
        </w:rPr>
      </w:pPr>
      <w:r w:rsidRPr="00C916E4">
        <w:rPr>
          <w:b/>
          <w:bCs/>
          <w:sz w:val="20"/>
          <w:szCs w:val="20"/>
          <w:lang w:val="en-GB"/>
        </w:rPr>
        <w:t>Question 2</w:t>
      </w:r>
      <w:r>
        <w:rPr>
          <w:sz w:val="20"/>
          <w:szCs w:val="20"/>
          <w:lang w:val="en-GB"/>
        </w:rPr>
        <w:t>: why?</w:t>
      </w:r>
    </w:p>
    <w:sdt>
      <w:sdtPr>
        <w:rPr>
          <w:sz w:val="20"/>
          <w:szCs w:val="20"/>
          <w:lang w:val="en-GB"/>
        </w:rPr>
        <w:id w:val="159588211"/>
        <w:placeholder>
          <w:docPart w:val="DefaultPlaceholder_-1854013440"/>
        </w:placeholder>
        <w:showingPlcHdr/>
      </w:sdtPr>
      <w:sdtContent>
        <w:p w14:paraId="6DA6D833" w14:textId="4215636A" w:rsidR="00175917" w:rsidRDefault="006C1512" w:rsidP="00175917">
          <w:pPr>
            <w:shd w:val="clear" w:color="auto" w:fill="FFFFFF"/>
            <w:spacing w:after="200"/>
            <w:ind w:right="-8"/>
            <w:jc w:val="both"/>
            <w:rPr>
              <w:sz w:val="20"/>
              <w:szCs w:val="20"/>
              <w:lang w:val="en-GB"/>
            </w:rPr>
          </w:pPr>
          <w:r w:rsidRPr="00A90F7B">
            <w:rPr>
              <w:rStyle w:val="PlaceholderText"/>
            </w:rPr>
            <w:t>Click or tap here to enter text.</w:t>
          </w:r>
        </w:p>
      </w:sdtContent>
    </w:sdt>
    <w:p w14:paraId="2172468D" w14:textId="77777777" w:rsidR="00175917" w:rsidRDefault="00175917" w:rsidP="00175917">
      <w:pPr>
        <w:shd w:val="clear" w:color="auto" w:fill="FFFFFF"/>
        <w:spacing w:after="200"/>
        <w:ind w:right="-8"/>
        <w:jc w:val="both"/>
        <w:rPr>
          <w:sz w:val="20"/>
          <w:szCs w:val="20"/>
          <w:lang w:val="en-GB"/>
        </w:rPr>
      </w:pPr>
    </w:p>
    <w:p w14:paraId="294CE030" w14:textId="3667EE5C" w:rsidR="00175917" w:rsidRDefault="00175917" w:rsidP="00175917">
      <w:pPr>
        <w:shd w:val="clear" w:color="auto" w:fill="FFFFFF"/>
        <w:spacing w:after="200"/>
        <w:ind w:right="-8"/>
        <w:jc w:val="both"/>
        <w:rPr>
          <w:sz w:val="20"/>
          <w:szCs w:val="20"/>
          <w:lang w:val="en-GB"/>
        </w:rPr>
      </w:pPr>
      <w:r w:rsidRPr="00C916E4">
        <w:rPr>
          <w:b/>
          <w:bCs/>
          <w:sz w:val="20"/>
          <w:szCs w:val="20"/>
          <w:lang w:val="en-GB"/>
        </w:rPr>
        <w:t>Question 3</w:t>
      </w:r>
      <w:r>
        <w:rPr>
          <w:sz w:val="20"/>
          <w:szCs w:val="20"/>
          <w:lang w:val="en-GB"/>
        </w:rPr>
        <w:t>: if you have any editorial recommendations to make to the proposed changes laid in table 1 of the consultation document, please indicate them in the below table with a short explanation of your reason(s) for suggesting them.</w:t>
      </w:r>
    </w:p>
    <w:tbl>
      <w:tblPr>
        <w:tblStyle w:val="TableGrid"/>
        <w:tblW w:w="0" w:type="auto"/>
        <w:tblLook w:val="04A0" w:firstRow="1" w:lastRow="0" w:firstColumn="1" w:lastColumn="0" w:noHBand="0" w:noVBand="1"/>
      </w:tblPr>
      <w:tblGrid>
        <w:gridCol w:w="745"/>
        <w:gridCol w:w="2765"/>
        <w:gridCol w:w="2769"/>
        <w:gridCol w:w="2775"/>
      </w:tblGrid>
      <w:tr w:rsidR="00ED7622" w14:paraId="01F977B7" w14:textId="77777777" w:rsidTr="006C1512">
        <w:tc>
          <w:tcPr>
            <w:tcW w:w="745" w:type="dxa"/>
          </w:tcPr>
          <w:p w14:paraId="65384E52" w14:textId="40F95414" w:rsidR="00ED7622" w:rsidRDefault="00ED7622" w:rsidP="00B86EC6">
            <w:pPr>
              <w:spacing w:after="200"/>
              <w:ind w:right="-8"/>
              <w:jc w:val="both"/>
              <w:rPr>
                <w:sz w:val="20"/>
                <w:szCs w:val="20"/>
                <w:lang w:val="en-GB"/>
              </w:rPr>
            </w:pPr>
            <w:r>
              <w:rPr>
                <w:sz w:val="20"/>
                <w:szCs w:val="20"/>
                <w:lang w:val="en-GB"/>
              </w:rPr>
              <w:t>ref</w:t>
            </w:r>
          </w:p>
        </w:tc>
        <w:tc>
          <w:tcPr>
            <w:tcW w:w="2765" w:type="dxa"/>
          </w:tcPr>
          <w:p w14:paraId="054163CA" w14:textId="2D59B317" w:rsidR="00ED7622" w:rsidRDefault="00ED7622" w:rsidP="00B86EC6">
            <w:pPr>
              <w:spacing w:after="200"/>
              <w:ind w:right="-8"/>
              <w:jc w:val="both"/>
              <w:rPr>
                <w:sz w:val="20"/>
                <w:szCs w:val="20"/>
                <w:lang w:val="en-GB"/>
              </w:rPr>
            </w:pPr>
            <w:r>
              <w:rPr>
                <w:sz w:val="20"/>
                <w:szCs w:val="20"/>
                <w:lang w:val="en-GB"/>
              </w:rPr>
              <w:t>Original proposal</w:t>
            </w:r>
          </w:p>
        </w:tc>
        <w:tc>
          <w:tcPr>
            <w:tcW w:w="2769" w:type="dxa"/>
          </w:tcPr>
          <w:p w14:paraId="389DE166" w14:textId="77777777" w:rsidR="00ED7622" w:rsidRDefault="00ED7622" w:rsidP="00B86EC6">
            <w:pPr>
              <w:spacing w:after="200"/>
              <w:ind w:right="-8"/>
              <w:jc w:val="both"/>
              <w:rPr>
                <w:sz w:val="20"/>
                <w:szCs w:val="20"/>
                <w:lang w:val="en-GB"/>
              </w:rPr>
            </w:pPr>
            <w:r>
              <w:rPr>
                <w:sz w:val="20"/>
                <w:szCs w:val="20"/>
                <w:lang w:val="en-GB"/>
              </w:rPr>
              <w:t>Your amended proposal</w:t>
            </w:r>
          </w:p>
        </w:tc>
        <w:tc>
          <w:tcPr>
            <w:tcW w:w="2775" w:type="dxa"/>
          </w:tcPr>
          <w:p w14:paraId="1BDCD58E" w14:textId="77777777" w:rsidR="00ED7622" w:rsidRDefault="00ED7622" w:rsidP="00B86EC6">
            <w:pPr>
              <w:spacing w:after="200"/>
              <w:ind w:right="-8"/>
              <w:jc w:val="both"/>
              <w:rPr>
                <w:sz w:val="20"/>
                <w:szCs w:val="20"/>
                <w:lang w:val="en-GB"/>
              </w:rPr>
            </w:pPr>
            <w:r>
              <w:rPr>
                <w:sz w:val="20"/>
                <w:szCs w:val="20"/>
                <w:lang w:val="en-GB"/>
              </w:rPr>
              <w:t>Comment / explanation</w:t>
            </w:r>
          </w:p>
        </w:tc>
      </w:tr>
      <w:tr w:rsidR="00ED7622" w14:paraId="2C3BCF38" w14:textId="77777777" w:rsidTr="006C1512">
        <w:sdt>
          <w:sdtPr>
            <w:rPr>
              <w:sz w:val="16"/>
              <w:szCs w:val="16"/>
              <w:lang w:val="en-GB"/>
            </w:rPr>
            <w:id w:val="98306971"/>
            <w:placeholder>
              <w:docPart w:val="72645B84331242E28AFEDAC187B68977"/>
            </w:placeholder>
            <w:showingPlcHdr/>
            <w:text/>
          </w:sdtPr>
          <w:sdtContent>
            <w:tc>
              <w:tcPr>
                <w:tcW w:w="745" w:type="dxa"/>
              </w:tcPr>
              <w:p w14:paraId="70E6E63C" w14:textId="3AADA382" w:rsidR="00ED7622" w:rsidRPr="006C1512" w:rsidRDefault="006C1512" w:rsidP="00B86EC6">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1319300945"/>
            <w:placeholder>
              <w:docPart w:val="D3D4EEFB904B430D92C62042E9D2F1AA"/>
            </w:placeholder>
            <w:showingPlcHdr/>
            <w:text/>
          </w:sdtPr>
          <w:sdtContent>
            <w:tc>
              <w:tcPr>
                <w:tcW w:w="2765" w:type="dxa"/>
              </w:tcPr>
              <w:p w14:paraId="5A7253C3" w14:textId="1A09CDDF" w:rsidR="00ED7622" w:rsidRDefault="006C1512" w:rsidP="00B86EC6">
                <w:pPr>
                  <w:spacing w:after="200"/>
                  <w:ind w:right="-8"/>
                  <w:jc w:val="both"/>
                  <w:rPr>
                    <w:sz w:val="20"/>
                    <w:szCs w:val="20"/>
                    <w:lang w:val="en-GB"/>
                  </w:rPr>
                </w:pPr>
                <w:r w:rsidRPr="00A90F7B">
                  <w:rPr>
                    <w:rStyle w:val="PlaceholderText"/>
                  </w:rPr>
                  <w:t>Click or tap here to enter text.</w:t>
                </w:r>
              </w:p>
            </w:tc>
          </w:sdtContent>
        </w:sdt>
        <w:sdt>
          <w:sdtPr>
            <w:rPr>
              <w:sz w:val="20"/>
              <w:szCs w:val="20"/>
              <w:lang w:val="en-GB"/>
            </w:rPr>
            <w:id w:val="-1427802111"/>
            <w:placeholder>
              <w:docPart w:val="B3F302C6CE604A66BEBBDF26FE1FAC8F"/>
            </w:placeholder>
            <w:showingPlcHdr/>
            <w:text/>
          </w:sdtPr>
          <w:sdtContent>
            <w:tc>
              <w:tcPr>
                <w:tcW w:w="2769" w:type="dxa"/>
              </w:tcPr>
              <w:p w14:paraId="6F044717" w14:textId="06A17441" w:rsidR="00ED7622" w:rsidRDefault="006C1512" w:rsidP="00B86EC6">
                <w:pPr>
                  <w:spacing w:after="200"/>
                  <w:ind w:right="-8"/>
                  <w:jc w:val="both"/>
                  <w:rPr>
                    <w:sz w:val="20"/>
                    <w:szCs w:val="20"/>
                    <w:lang w:val="en-GB"/>
                  </w:rPr>
                </w:pPr>
                <w:r w:rsidRPr="00A90F7B">
                  <w:rPr>
                    <w:rStyle w:val="PlaceholderText"/>
                  </w:rPr>
                  <w:t>Click or tap here to enter text.</w:t>
                </w:r>
              </w:p>
            </w:tc>
          </w:sdtContent>
        </w:sdt>
        <w:sdt>
          <w:sdtPr>
            <w:rPr>
              <w:sz w:val="20"/>
              <w:szCs w:val="20"/>
              <w:lang w:val="en-GB"/>
            </w:rPr>
            <w:id w:val="-1801222189"/>
            <w:placeholder>
              <w:docPart w:val="E21D7A04910647B3AFE7E9C11A48760A"/>
            </w:placeholder>
            <w:showingPlcHdr/>
            <w:text/>
          </w:sdtPr>
          <w:sdtContent>
            <w:tc>
              <w:tcPr>
                <w:tcW w:w="2775" w:type="dxa"/>
              </w:tcPr>
              <w:p w14:paraId="122839BD" w14:textId="02E1E42F" w:rsidR="00ED7622" w:rsidRDefault="006C1512" w:rsidP="00B86EC6">
                <w:pPr>
                  <w:spacing w:after="200"/>
                  <w:ind w:right="-8"/>
                  <w:jc w:val="both"/>
                  <w:rPr>
                    <w:sz w:val="20"/>
                    <w:szCs w:val="20"/>
                    <w:lang w:val="en-GB"/>
                  </w:rPr>
                </w:pPr>
                <w:r w:rsidRPr="00A90F7B">
                  <w:rPr>
                    <w:rStyle w:val="PlaceholderText"/>
                  </w:rPr>
                  <w:t>Click or tap here to enter text.</w:t>
                </w:r>
              </w:p>
            </w:tc>
          </w:sdtContent>
        </w:sdt>
      </w:tr>
      <w:tr w:rsidR="00ED7622" w14:paraId="73A4A229" w14:textId="77777777" w:rsidTr="006C1512">
        <w:sdt>
          <w:sdtPr>
            <w:rPr>
              <w:sz w:val="16"/>
              <w:szCs w:val="16"/>
              <w:lang w:val="en-GB"/>
            </w:rPr>
            <w:id w:val="1068700866"/>
            <w:placeholder>
              <w:docPart w:val="B0F5C579A87C4751BAA584FAAEA0F94F"/>
            </w:placeholder>
            <w:showingPlcHdr/>
            <w:text/>
          </w:sdtPr>
          <w:sdtContent>
            <w:tc>
              <w:tcPr>
                <w:tcW w:w="745" w:type="dxa"/>
              </w:tcPr>
              <w:p w14:paraId="6D32A99B" w14:textId="4995CD0D" w:rsidR="00ED7622" w:rsidRPr="006C1512" w:rsidRDefault="006C1512" w:rsidP="00B86EC6">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1383753493"/>
            <w:placeholder>
              <w:docPart w:val="F59F7588C364467FA0B8D7E79E23FF08"/>
            </w:placeholder>
            <w:text/>
          </w:sdtPr>
          <w:sdtContent>
            <w:tc>
              <w:tcPr>
                <w:tcW w:w="2765" w:type="dxa"/>
              </w:tcPr>
              <w:p w14:paraId="0D895CBB" w14:textId="13757950" w:rsidR="00ED7622" w:rsidRDefault="002963AD" w:rsidP="00B86EC6">
                <w:pPr>
                  <w:spacing w:after="200"/>
                  <w:ind w:right="-8"/>
                  <w:jc w:val="both"/>
                  <w:rPr>
                    <w:sz w:val="20"/>
                    <w:szCs w:val="20"/>
                    <w:lang w:val="en-GB"/>
                  </w:rPr>
                </w:pPr>
                <w:r>
                  <w:rPr>
                    <w:sz w:val="20"/>
                    <w:szCs w:val="20"/>
                    <w:lang w:val="en-GB"/>
                  </w:rPr>
                  <w:t>Click or tap here to enter text.</w:t>
                </w:r>
              </w:p>
            </w:tc>
          </w:sdtContent>
        </w:sdt>
        <w:sdt>
          <w:sdtPr>
            <w:rPr>
              <w:sz w:val="20"/>
              <w:szCs w:val="20"/>
              <w:lang w:val="en-GB"/>
            </w:rPr>
            <w:id w:val="1475029600"/>
            <w:placeholder>
              <w:docPart w:val="C3A890336000456CA287443F1F67A4EF"/>
            </w:placeholder>
            <w:showingPlcHdr/>
            <w:text/>
          </w:sdtPr>
          <w:sdtContent>
            <w:tc>
              <w:tcPr>
                <w:tcW w:w="2769" w:type="dxa"/>
              </w:tcPr>
              <w:p w14:paraId="69B72D0D" w14:textId="74B0D50A" w:rsidR="00ED7622" w:rsidRDefault="006C1512" w:rsidP="00B86EC6">
                <w:pPr>
                  <w:spacing w:after="200"/>
                  <w:ind w:right="-8"/>
                  <w:jc w:val="both"/>
                  <w:rPr>
                    <w:sz w:val="20"/>
                    <w:szCs w:val="20"/>
                    <w:lang w:val="en-GB"/>
                  </w:rPr>
                </w:pPr>
                <w:r w:rsidRPr="00A90F7B">
                  <w:rPr>
                    <w:rStyle w:val="PlaceholderText"/>
                  </w:rPr>
                  <w:t>Click or tap here to enter text.</w:t>
                </w:r>
              </w:p>
            </w:tc>
          </w:sdtContent>
        </w:sdt>
        <w:sdt>
          <w:sdtPr>
            <w:rPr>
              <w:sz w:val="20"/>
              <w:szCs w:val="20"/>
              <w:lang w:val="en-GB"/>
            </w:rPr>
            <w:id w:val="281622489"/>
            <w:placeholder>
              <w:docPart w:val="D49448AA27C3465C9D81265840DEC944"/>
            </w:placeholder>
            <w:showingPlcHdr/>
            <w:text/>
          </w:sdtPr>
          <w:sdtContent>
            <w:tc>
              <w:tcPr>
                <w:tcW w:w="2775" w:type="dxa"/>
              </w:tcPr>
              <w:p w14:paraId="334831A0" w14:textId="63B5A240" w:rsidR="00ED7622" w:rsidRDefault="006C1512" w:rsidP="00B86EC6">
                <w:pPr>
                  <w:spacing w:after="200"/>
                  <w:ind w:right="-8"/>
                  <w:jc w:val="both"/>
                  <w:rPr>
                    <w:sz w:val="20"/>
                    <w:szCs w:val="20"/>
                    <w:lang w:val="en-GB"/>
                  </w:rPr>
                </w:pPr>
                <w:r w:rsidRPr="00A90F7B">
                  <w:rPr>
                    <w:rStyle w:val="PlaceholderText"/>
                  </w:rPr>
                  <w:t>Click or tap here to enter text.</w:t>
                </w:r>
              </w:p>
            </w:tc>
          </w:sdtContent>
        </w:sdt>
      </w:tr>
      <w:tr w:rsidR="00ED7622" w14:paraId="4F79632F" w14:textId="77777777" w:rsidTr="006C1512">
        <w:sdt>
          <w:sdtPr>
            <w:rPr>
              <w:sz w:val="16"/>
              <w:szCs w:val="16"/>
              <w:lang w:val="en-GB"/>
            </w:rPr>
            <w:id w:val="-1413848682"/>
            <w:placeholder>
              <w:docPart w:val="BA5EBDE5138344AF96A27F6E01F71344"/>
            </w:placeholder>
            <w:showingPlcHdr/>
            <w:text/>
          </w:sdtPr>
          <w:sdtContent>
            <w:tc>
              <w:tcPr>
                <w:tcW w:w="745" w:type="dxa"/>
              </w:tcPr>
              <w:p w14:paraId="10E76822" w14:textId="052EF7F5" w:rsidR="00ED7622" w:rsidRPr="006C1512" w:rsidRDefault="006C1512" w:rsidP="00B86EC6">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884786642"/>
            <w:placeholder>
              <w:docPart w:val="128B56904CBA4CEB96F039BB37673CCB"/>
            </w:placeholder>
            <w:showingPlcHdr/>
            <w:text/>
          </w:sdtPr>
          <w:sdtContent>
            <w:tc>
              <w:tcPr>
                <w:tcW w:w="2765" w:type="dxa"/>
              </w:tcPr>
              <w:p w14:paraId="0DEDF356" w14:textId="2795D1B9" w:rsidR="00ED7622" w:rsidRDefault="006C1512" w:rsidP="00B86EC6">
                <w:pPr>
                  <w:spacing w:after="200"/>
                  <w:ind w:right="-8"/>
                  <w:jc w:val="both"/>
                  <w:rPr>
                    <w:sz w:val="20"/>
                    <w:szCs w:val="20"/>
                    <w:lang w:val="en-GB"/>
                  </w:rPr>
                </w:pPr>
                <w:r w:rsidRPr="00A90F7B">
                  <w:rPr>
                    <w:rStyle w:val="PlaceholderText"/>
                  </w:rPr>
                  <w:t>Click or tap here to enter text.</w:t>
                </w:r>
              </w:p>
            </w:tc>
          </w:sdtContent>
        </w:sdt>
        <w:sdt>
          <w:sdtPr>
            <w:rPr>
              <w:sz w:val="20"/>
              <w:szCs w:val="20"/>
              <w:lang w:val="en-GB"/>
            </w:rPr>
            <w:id w:val="988760087"/>
            <w:placeholder>
              <w:docPart w:val="E42F624868B6400AA7B594E75A72E142"/>
            </w:placeholder>
            <w:showingPlcHdr/>
            <w:text/>
          </w:sdtPr>
          <w:sdtContent>
            <w:tc>
              <w:tcPr>
                <w:tcW w:w="2769" w:type="dxa"/>
              </w:tcPr>
              <w:p w14:paraId="7C9CE834" w14:textId="001D945A" w:rsidR="00ED7622" w:rsidRDefault="006C1512" w:rsidP="00B86EC6">
                <w:pPr>
                  <w:spacing w:after="200"/>
                  <w:ind w:right="-8"/>
                  <w:jc w:val="both"/>
                  <w:rPr>
                    <w:sz w:val="20"/>
                    <w:szCs w:val="20"/>
                    <w:lang w:val="en-GB"/>
                  </w:rPr>
                </w:pPr>
                <w:r w:rsidRPr="00A90F7B">
                  <w:rPr>
                    <w:rStyle w:val="PlaceholderText"/>
                  </w:rPr>
                  <w:t>Click or tap here to enter text.</w:t>
                </w:r>
              </w:p>
            </w:tc>
          </w:sdtContent>
        </w:sdt>
        <w:sdt>
          <w:sdtPr>
            <w:rPr>
              <w:sz w:val="20"/>
              <w:szCs w:val="20"/>
              <w:lang w:val="en-GB"/>
            </w:rPr>
            <w:id w:val="1834332509"/>
            <w:placeholder>
              <w:docPart w:val="1FD050CFFD3D4786B6C064CEB0E6E774"/>
            </w:placeholder>
            <w:showingPlcHdr/>
            <w:text/>
          </w:sdtPr>
          <w:sdtContent>
            <w:tc>
              <w:tcPr>
                <w:tcW w:w="2775" w:type="dxa"/>
              </w:tcPr>
              <w:p w14:paraId="2A851B69" w14:textId="49E49C39" w:rsidR="00ED7622" w:rsidRDefault="006C1512" w:rsidP="00B86EC6">
                <w:pPr>
                  <w:spacing w:after="200"/>
                  <w:ind w:right="-8"/>
                  <w:jc w:val="both"/>
                  <w:rPr>
                    <w:sz w:val="20"/>
                    <w:szCs w:val="20"/>
                    <w:lang w:val="en-GB"/>
                  </w:rPr>
                </w:pPr>
                <w:r w:rsidRPr="00A90F7B">
                  <w:rPr>
                    <w:rStyle w:val="PlaceholderText"/>
                  </w:rPr>
                  <w:t>Click or tap here to enter text.</w:t>
                </w:r>
              </w:p>
            </w:tc>
          </w:sdtContent>
        </w:sdt>
      </w:tr>
      <w:tr w:rsidR="006C1512" w14:paraId="787FD372" w14:textId="77777777" w:rsidTr="006C1512">
        <w:sdt>
          <w:sdtPr>
            <w:rPr>
              <w:sz w:val="16"/>
              <w:szCs w:val="16"/>
              <w:lang w:val="en-GB"/>
            </w:rPr>
            <w:id w:val="1074396185"/>
            <w:placeholder>
              <w:docPart w:val="1C0DBDCE48DB4AEC85095D23ACDFD2F1"/>
            </w:placeholder>
            <w:showingPlcHdr/>
            <w:text/>
          </w:sdtPr>
          <w:sdtContent>
            <w:tc>
              <w:tcPr>
                <w:tcW w:w="745" w:type="dxa"/>
              </w:tcPr>
              <w:p w14:paraId="4AA29929" w14:textId="06584C2F"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1313610963"/>
            <w:placeholder>
              <w:docPart w:val="5C5405D5F2E94F43A534769C495D412B"/>
            </w:placeholder>
            <w:showingPlcHdr/>
            <w:text/>
          </w:sdtPr>
          <w:sdtContent>
            <w:tc>
              <w:tcPr>
                <w:tcW w:w="2765" w:type="dxa"/>
              </w:tcPr>
              <w:p w14:paraId="7EDEEC52" w14:textId="069E9276" w:rsidR="006C1512" w:rsidRDefault="006C1512" w:rsidP="006C1512">
                <w:pPr>
                  <w:spacing w:after="200"/>
                  <w:ind w:right="-8"/>
                  <w:jc w:val="both"/>
                  <w:rPr>
                    <w:sz w:val="20"/>
                    <w:szCs w:val="20"/>
                    <w:lang w:val="en-GB"/>
                  </w:rPr>
                </w:pPr>
                <w:r w:rsidRPr="00E13F72">
                  <w:rPr>
                    <w:rStyle w:val="PlaceholderText"/>
                  </w:rPr>
                  <w:t>Click or tap here to enter text.</w:t>
                </w:r>
              </w:p>
            </w:tc>
          </w:sdtContent>
        </w:sdt>
        <w:sdt>
          <w:sdtPr>
            <w:rPr>
              <w:sz w:val="20"/>
              <w:szCs w:val="20"/>
              <w:lang w:val="en-GB"/>
            </w:rPr>
            <w:id w:val="-988553592"/>
            <w:placeholder>
              <w:docPart w:val="113B489BDE6D4075B975832F8D931034"/>
            </w:placeholder>
            <w:showingPlcHdr/>
            <w:text/>
          </w:sdtPr>
          <w:sdtContent>
            <w:tc>
              <w:tcPr>
                <w:tcW w:w="2769" w:type="dxa"/>
              </w:tcPr>
              <w:p w14:paraId="491CF55B" w14:textId="35635751" w:rsidR="006C1512" w:rsidRDefault="006C1512" w:rsidP="006C1512">
                <w:pPr>
                  <w:spacing w:after="200"/>
                  <w:ind w:right="-8"/>
                  <w:jc w:val="both"/>
                  <w:rPr>
                    <w:sz w:val="20"/>
                    <w:szCs w:val="20"/>
                    <w:lang w:val="en-GB"/>
                  </w:rPr>
                </w:pPr>
                <w:r w:rsidRPr="00E13F72">
                  <w:rPr>
                    <w:rStyle w:val="PlaceholderText"/>
                  </w:rPr>
                  <w:t>Click or tap here to enter text.</w:t>
                </w:r>
              </w:p>
            </w:tc>
          </w:sdtContent>
        </w:sdt>
        <w:sdt>
          <w:sdtPr>
            <w:rPr>
              <w:sz w:val="20"/>
              <w:szCs w:val="20"/>
              <w:lang w:val="en-GB"/>
            </w:rPr>
            <w:id w:val="-1703168251"/>
            <w:placeholder>
              <w:docPart w:val="1A253B512C984B1080ED71D3B1179F95"/>
            </w:placeholder>
            <w:showingPlcHdr/>
            <w:text/>
          </w:sdtPr>
          <w:sdtContent>
            <w:tc>
              <w:tcPr>
                <w:tcW w:w="2775" w:type="dxa"/>
              </w:tcPr>
              <w:p w14:paraId="76FD8FBA" w14:textId="55E834D3" w:rsidR="006C1512" w:rsidRDefault="006C1512" w:rsidP="006C1512">
                <w:pPr>
                  <w:spacing w:after="200"/>
                  <w:ind w:right="-8"/>
                  <w:jc w:val="both"/>
                  <w:rPr>
                    <w:sz w:val="20"/>
                    <w:szCs w:val="20"/>
                    <w:lang w:val="en-GB"/>
                  </w:rPr>
                </w:pPr>
                <w:r w:rsidRPr="00E13F72">
                  <w:rPr>
                    <w:rStyle w:val="PlaceholderText"/>
                  </w:rPr>
                  <w:t>Click or tap here to enter text.</w:t>
                </w:r>
              </w:p>
            </w:tc>
          </w:sdtContent>
        </w:sdt>
      </w:tr>
      <w:tr w:rsidR="006C1512" w14:paraId="642B088E" w14:textId="77777777" w:rsidTr="006C1512">
        <w:sdt>
          <w:sdtPr>
            <w:rPr>
              <w:sz w:val="16"/>
              <w:szCs w:val="16"/>
              <w:lang w:val="en-GB"/>
            </w:rPr>
            <w:id w:val="1813528155"/>
            <w:placeholder>
              <w:docPart w:val="CA89255E70044726BB5C88D83D0C1FA9"/>
            </w:placeholder>
            <w:showingPlcHdr/>
            <w:text/>
          </w:sdtPr>
          <w:sdtContent>
            <w:tc>
              <w:tcPr>
                <w:tcW w:w="745" w:type="dxa"/>
              </w:tcPr>
              <w:p w14:paraId="0FB2B5D7" w14:textId="7789A6E6" w:rsidR="006C1512" w:rsidRPr="006C1512" w:rsidRDefault="006C1512" w:rsidP="006C1512">
                <w:pPr>
                  <w:spacing w:after="200"/>
                  <w:ind w:right="-8"/>
                  <w:jc w:val="both"/>
                  <w:rPr>
                    <w:sz w:val="16"/>
                    <w:szCs w:val="16"/>
                    <w:lang w:val="en-GB"/>
                  </w:rPr>
                </w:pPr>
                <w:r w:rsidRPr="006C1512">
                  <w:rPr>
                    <w:rStyle w:val="PlaceholderText"/>
                    <w:sz w:val="16"/>
                    <w:szCs w:val="16"/>
                  </w:rPr>
                  <w:t xml:space="preserve">Click or tap here to </w:t>
                </w:r>
                <w:r w:rsidRPr="006C1512">
                  <w:rPr>
                    <w:rStyle w:val="PlaceholderText"/>
                    <w:sz w:val="16"/>
                    <w:szCs w:val="16"/>
                  </w:rPr>
                  <w:lastRenderedPageBreak/>
                  <w:t>enter text.</w:t>
                </w:r>
              </w:p>
            </w:tc>
          </w:sdtContent>
        </w:sdt>
        <w:sdt>
          <w:sdtPr>
            <w:rPr>
              <w:sz w:val="20"/>
              <w:szCs w:val="20"/>
              <w:lang w:val="en-GB"/>
            </w:rPr>
            <w:id w:val="-1100024756"/>
            <w:placeholder>
              <w:docPart w:val="3A2935BFC8F04F8AA57FC0AC701829A7"/>
            </w:placeholder>
            <w:showingPlcHdr/>
            <w:text/>
          </w:sdtPr>
          <w:sdtContent>
            <w:tc>
              <w:tcPr>
                <w:tcW w:w="2765" w:type="dxa"/>
              </w:tcPr>
              <w:p w14:paraId="5ADFA670" w14:textId="34785771"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2114580532"/>
            <w:placeholder>
              <w:docPart w:val="7E4CCC419AEF4152AA38239A75264BA4"/>
            </w:placeholder>
            <w:showingPlcHdr/>
            <w:text/>
          </w:sdtPr>
          <w:sdtContent>
            <w:tc>
              <w:tcPr>
                <w:tcW w:w="2769" w:type="dxa"/>
              </w:tcPr>
              <w:p w14:paraId="5100F16D" w14:textId="255E05C2"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582728371"/>
            <w:placeholder>
              <w:docPart w:val="A9A5BE49D7374BFC8955863E9576413E"/>
            </w:placeholder>
            <w:showingPlcHdr/>
            <w:text/>
          </w:sdtPr>
          <w:sdtContent>
            <w:tc>
              <w:tcPr>
                <w:tcW w:w="2775" w:type="dxa"/>
              </w:tcPr>
              <w:p w14:paraId="2C3ABB2A" w14:textId="63BB6501" w:rsidR="006C1512" w:rsidRDefault="006C1512" w:rsidP="006C1512">
                <w:pPr>
                  <w:spacing w:after="200"/>
                  <w:ind w:right="-8"/>
                  <w:jc w:val="both"/>
                  <w:rPr>
                    <w:sz w:val="20"/>
                    <w:szCs w:val="20"/>
                    <w:lang w:val="en-GB"/>
                  </w:rPr>
                </w:pPr>
                <w:r w:rsidRPr="00BF0287">
                  <w:rPr>
                    <w:rStyle w:val="PlaceholderText"/>
                  </w:rPr>
                  <w:t>Click or tap here to enter text.</w:t>
                </w:r>
              </w:p>
            </w:tc>
          </w:sdtContent>
        </w:sdt>
      </w:tr>
      <w:tr w:rsidR="006C1512" w14:paraId="2774376F" w14:textId="77777777" w:rsidTr="006C1512">
        <w:sdt>
          <w:sdtPr>
            <w:rPr>
              <w:sz w:val="16"/>
              <w:szCs w:val="16"/>
              <w:lang w:val="en-GB"/>
            </w:rPr>
            <w:id w:val="1268890575"/>
            <w:placeholder>
              <w:docPart w:val="7E8318F4BB344077A0EAC6CA31535AAB"/>
            </w:placeholder>
            <w:showingPlcHdr/>
            <w:text/>
          </w:sdtPr>
          <w:sdtContent>
            <w:tc>
              <w:tcPr>
                <w:tcW w:w="745" w:type="dxa"/>
              </w:tcPr>
              <w:p w14:paraId="75B1A5FE" w14:textId="2499194D"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618763944"/>
            <w:placeholder>
              <w:docPart w:val="D0F2D9FDDD2B4FE49267992C2329BA7E"/>
            </w:placeholder>
            <w:showingPlcHdr/>
            <w:text/>
          </w:sdtPr>
          <w:sdtContent>
            <w:tc>
              <w:tcPr>
                <w:tcW w:w="2765" w:type="dxa"/>
              </w:tcPr>
              <w:p w14:paraId="61F428AB" w14:textId="564C99F3"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1643694840"/>
            <w:placeholder>
              <w:docPart w:val="5FFBD756ED1747FCB043A7EA7057AD5A"/>
            </w:placeholder>
            <w:showingPlcHdr/>
            <w:text/>
          </w:sdtPr>
          <w:sdtContent>
            <w:tc>
              <w:tcPr>
                <w:tcW w:w="2769" w:type="dxa"/>
              </w:tcPr>
              <w:p w14:paraId="6EC91657" w14:textId="79ADE680"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788434545"/>
            <w:placeholder>
              <w:docPart w:val="B2CAA874926141A09D891946A96A4B43"/>
            </w:placeholder>
            <w:showingPlcHdr/>
            <w:text/>
          </w:sdtPr>
          <w:sdtContent>
            <w:tc>
              <w:tcPr>
                <w:tcW w:w="2775" w:type="dxa"/>
              </w:tcPr>
              <w:p w14:paraId="336AE8DD" w14:textId="6BBBD0D5" w:rsidR="006C1512" w:rsidRDefault="006C1512" w:rsidP="006C1512">
                <w:pPr>
                  <w:spacing w:after="200"/>
                  <w:ind w:right="-8"/>
                  <w:jc w:val="both"/>
                  <w:rPr>
                    <w:sz w:val="20"/>
                    <w:szCs w:val="20"/>
                    <w:lang w:val="en-GB"/>
                  </w:rPr>
                </w:pPr>
                <w:r w:rsidRPr="00BF0287">
                  <w:rPr>
                    <w:rStyle w:val="PlaceholderText"/>
                  </w:rPr>
                  <w:t>Click or tap here to enter text.</w:t>
                </w:r>
              </w:p>
            </w:tc>
          </w:sdtContent>
        </w:sdt>
      </w:tr>
      <w:tr w:rsidR="006C1512" w14:paraId="2F27F205" w14:textId="77777777" w:rsidTr="006C1512">
        <w:sdt>
          <w:sdtPr>
            <w:rPr>
              <w:sz w:val="16"/>
              <w:szCs w:val="16"/>
              <w:lang w:val="en-GB"/>
            </w:rPr>
            <w:id w:val="-1290116260"/>
            <w:placeholder>
              <w:docPart w:val="3A14F4D186BF40AEB2B8245F30DF73EA"/>
            </w:placeholder>
            <w:showingPlcHdr/>
            <w:text/>
          </w:sdtPr>
          <w:sdtContent>
            <w:tc>
              <w:tcPr>
                <w:tcW w:w="745" w:type="dxa"/>
              </w:tcPr>
              <w:p w14:paraId="3AB95E1B" w14:textId="0A36E54C"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20"/>
              <w:szCs w:val="20"/>
              <w:lang w:val="en-GB"/>
            </w:rPr>
            <w:id w:val="-831833182"/>
            <w:placeholder>
              <w:docPart w:val="47C66F42921243E8A04F39411670AAAC"/>
            </w:placeholder>
            <w:showingPlcHdr/>
            <w:text/>
          </w:sdtPr>
          <w:sdtContent>
            <w:tc>
              <w:tcPr>
                <w:tcW w:w="2765" w:type="dxa"/>
              </w:tcPr>
              <w:p w14:paraId="307F6C4D" w14:textId="0BD90A85"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177584798"/>
            <w:placeholder>
              <w:docPart w:val="86D41DA28D714A9C947BE9ACF19F1CB9"/>
            </w:placeholder>
            <w:showingPlcHdr/>
            <w:text/>
          </w:sdtPr>
          <w:sdtContent>
            <w:tc>
              <w:tcPr>
                <w:tcW w:w="2769" w:type="dxa"/>
              </w:tcPr>
              <w:p w14:paraId="236A8AAF" w14:textId="0C317A7B" w:rsidR="006C1512" w:rsidRDefault="006C1512" w:rsidP="006C1512">
                <w:pPr>
                  <w:spacing w:after="200"/>
                  <w:ind w:right="-8"/>
                  <w:jc w:val="both"/>
                  <w:rPr>
                    <w:sz w:val="20"/>
                    <w:szCs w:val="20"/>
                    <w:lang w:val="en-GB"/>
                  </w:rPr>
                </w:pPr>
                <w:r w:rsidRPr="00BF0287">
                  <w:rPr>
                    <w:rStyle w:val="PlaceholderText"/>
                  </w:rPr>
                  <w:t>Click or tap here to enter text.</w:t>
                </w:r>
              </w:p>
            </w:tc>
          </w:sdtContent>
        </w:sdt>
        <w:sdt>
          <w:sdtPr>
            <w:rPr>
              <w:sz w:val="20"/>
              <w:szCs w:val="20"/>
              <w:lang w:val="en-GB"/>
            </w:rPr>
            <w:id w:val="-393344176"/>
            <w:placeholder>
              <w:docPart w:val="E3F87F0536604974AF01AE7DD54ED30E"/>
            </w:placeholder>
            <w:showingPlcHdr/>
            <w:text/>
          </w:sdtPr>
          <w:sdtContent>
            <w:tc>
              <w:tcPr>
                <w:tcW w:w="2775" w:type="dxa"/>
              </w:tcPr>
              <w:p w14:paraId="495724B4" w14:textId="1BEA6A5C" w:rsidR="006C1512" w:rsidRDefault="006C1512" w:rsidP="006C1512">
                <w:pPr>
                  <w:spacing w:after="200"/>
                  <w:ind w:right="-8"/>
                  <w:jc w:val="both"/>
                  <w:rPr>
                    <w:sz w:val="20"/>
                    <w:szCs w:val="20"/>
                    <w:lang w:val="en-GB"/>
                  </w:rPr>
                </w:pPr>
                <w:r w:rsidRPr="00BF0287">
                  <w:rPr>
                    <w:rStyle w:val="PlaceholderText"/>
                  </w:rPr>
                  <w:t>Click or tap here to enter text.</w:t>
                </w:r>
              </w:p>
            </w:tc>
          </w:sdtContent>
        </w:sdt>
      </w:tr>
    </w:tbl>
    <w:p w14:paraId="2A7C817C" w14:textId="77777777" w:rsidR="00175917" w:rsidRDefault="00175917" w:rsidP="00175917">
      <w:pPr>
        <w:shd w:val="clear" w:color="auto" w:fill="FFFFFF"/>
        <w:spacing w:after="200"/>
        <w:ind w:right="-8"/>
        <w:jc w:val="both"/>
        <w:rPr>
          <w:sz w:val="20"/>
          <w:szCs w:val="20"/>
          <w:lang w:val="en-GB"/>
        </w:rPr>
      </w:pPr>
    </w:p>
    <w:p w14:paraId="05803975" w14:textId="78CA4DBE" w:rsidR="00175917" w:rsidRDefault="00175917" w:rsidP="00175917">
      <w:pPr>
        <w:shd w:val="clear" w:color="auto" w:fill="FFFFFF"/>
        <w:spacing w:after="200"/>
        <w:ind w:right="-8"/>
        <w:jc w:val="both"/>
        <w:rPr>
          <w:sz w:val="20"/>
          <w:szCs w:val="20"/>
          <w:lang w:val="en-GB"/>
        </w:rPr>
      </w:pPr>
      <w:r w:rsidRPr="00175917">
        <w:rPr>
          <w:b/>
          <w:bCs/>
          <w:sz w:val="20"/>
          <w:szCs w:val="20"/>
          <w:lang w:val="en-GB"/>
        </w:rPr>
        <w:t>Question 4:</w:t>
      </w:r>
      <w:r>
        <w:rPr>
          <w:sz w:val="20"/>
          <w:szCs w:val="20"/>
          <w:lang w:val="en-GB"/>
        </w:rPr>
        <w:t xml:space="preserve"> would you recommend that the SSCI Requirement on the ownership of the scheme be changed to focus on impartiality from auditing and certification activities through accreditation, rather than prohibiting the ownership of the scheme by auditing firms?</w:t>
      </w:r>
    </w:p>
    <w:p w14:paraId="27F74FD0" w14:textId="446003BE" w:rsidR="00ED7622" w:rsidRDefault="00000000" w:rsidP="00175917">
      <w:pPr>
        <w:shd w:val="clear" w:color="auto" w:fill="FFFFFF"/>
        <w:spacing w:after="200"/>
        <w:ind w:left="720" w:right="-8"/>
        <w:jc w:val="both"/>
        <w:rPr>
          <w:sz w:val="20"/>
          <w:szCs w:val="20"/>
          <w:lang w:val="en-GB"/>
        </w:rPr>
      </w:pPr>
      <w:sdt>
        <w:sdtPr>
          <w:rPr>
            <w:sz w:val="20"/>
            <w:szCs w:val="20"/>
            <w:lang w:val="en-GB"/>
          </w:rPr>
          <w:id w:val="1023518853"/>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YES – the SSCI should</w:t>
      </w:r>
      <w:r w:rsidR="00ED7622">
        <w:rPr>
          <w:sz w:val="20"/>
          <w:szCs w:val="20"/>
          <w:lang w:val="en-GB"/>
        </w:rPr>
        <w:t xml:space="preserve"> allow schemes to be owned by auditing firms </w:t>
      </w:r>
      <w:proofErr w:type="gramStart"/>
      <w:r w:rsidR="00ED7622">
        <w:rPr>
          <w:sz w:val="20"/>
          <w:szCs w:val="20"/>
          <w:lang w:val="en-GB"/>
        </w:rPr>
        <w:t>as long as</w:t>
      </w:r>
      <w:proofErr w:type="gramEnd"/>
      <w:r w:rsidR="00ED7622">
        <w:rPr>
          <w:sz w:val="20"/>
          <w:szCs w:val="20"/>
          <w:lang w:val="en-GB"/>
        </w:rPr>
        <w:t xml:space="preserve"> the auditing firms </w:t>
      </w:r>
      <w:r w:rsidR="00C328F5">
        <w:rPr>
          <w:sz w:val="20"/>
          <w:szCs w:val="20"/>
          <w:lang w:val="en-GB"/>
        </w:rPr>
        <w:t xml:space="preserve">operating and those owning the scheme </w:t>
      </w:r>
      <w:r w:rsidR="00ED7622">
        <w:rPr>
          <w:sz w:val="20"/>
          <w:szCs w:val="20"/>
          <w:lang w:val="en-GB"/>
        </w:rPr>
        <w:t>are accredited</w:t>
      </w:r>
    </w:p>
    <w:p w14:paraId="7549F800" w14:textId="6D2BEFEA" w:rsidR="00175917" w:rsidRDefault="00000000" w:rsidP="00175917">
      <w:pPr>
        <w:shd w:val="clear" w:color="auto" w:fill="FFFFFF"/>
        <w:spacing w:after="200"/>
        <w:ind w:left="720" w:right="-8"/>
        <w:jc w:val="both"/>
        <w:rPr>
          <w:sz w:val="20"/>
          <w:szCs w:val="20"/>
          <w:lang w:val="en-GB"/>
        </w:rPr>
      </w:pPr>
      <w:sdt>
        <w:sdtPr>
          <w:rPr>
            <w:sz w:val="20"/>
            <w:szCs w:val="20"/>
            <w:lang w:val="en-GB"/>
          </w:rPr>
          <w:id w:val="-1221817996"/>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NO – the SSCI requirement should not change; the schemes should not be owned by auditing firms</w:t>
      </w:r>
    </w:p>
    <w:p w14:paraId="31BBFD28" w14:textId="4C300F85" w:rsidR="00175917" w:rsidRDefault="00175917" w:rsidP="00175917">
      <w:pPr>
        <w:shd w:val="clear" w:color="auto" w:fill="FFFFFF"/>
        <w:spacing w:after="200"/>
        <w:ind w:right="-8"/>
        <w:jc w:val="both"/>
        <w:rPr>
          <w:sz w:val="20"/>
          <w:szCs w:val="20"/>
          <w:lang w:val="en-GB"/>
        </w:rPr>
      </w:pPr>
      <w:r w:rsidRPr="00175917">
        <w:rPr>
          <w:b/>
          <w:bCs/>
          <w:sz w:val="20"/>
          <w:szCs w:val="20"/>
          <w:lang w:val="en-GB"/>
        </w:rPr>
        <w:t>Question 5</w:t>
      </w:r>
      <w:r>
        <w:rPr>
          <w:sz w:val="20"/>
          <w:szCs w:val="20"/>
          <w:lang w:val="en-GB"/>
        </w:rPr>
        <w:t>: why?</w:t>
      </w:r>
    </w:p>
    <w:sdt>
      <w:sdtPr>
        <w:rPr>
          <w:sz w:val="20"/>
          <w:szCs w:val="20"/>
          <w:lang w:val="en-GB"/>
        </w:rPr>
        <w:id w:val="118418760"/>
        <w:placeholder>
          <w:docPart w:val="7562CEFB32BF4D80ADE1DDC63281AD05"/>
        </w:placeholder>
        <w:showingPlcHdr/>
      </w:sdtPr>
      <w:sdtContent>
        <w:p w14:paraId="1F7C6E95" w14:textId="77777777" w:rsidR="006C1512" w:rsidRDefault="006C1512" w:rsidP="006C1512">
          <w:pPr>
            <w:shd w:val="clear" w:color="auto" w:fill="FFFFFF"/>
            <w:spacing w:after="200"/>
            <w:ind w:right="-8"/>
            <w:jc w:val="both"/>
            <w:rPr>
              <w:sz w:val="20"/>
              <w:szCs w:val="20"/>
              <w:lang w:val="en-GB"/>
            </w:rPr>
          </w:pPr>
          <w:r w:rsidRPr="00A90F7B">
            <w:rPr>
              <w:rStyle w:val="PlaceholderText"/>
            </w:rPr>
            <w:t>Click or tap here to enter text.</w:t>
          </w:r>
        </w:p>
      </w:sdtContent>
    </w:sdt>
    <w:p w14:paraId="5EF829D8" w14:textId="77777777" w:rsidR="00175917" w:rsidRDefault="00175917" w:rsidP="00175917">
      <w:pPr>
        <w:shd w:val="clear" w:color="auto" w:fill="FFFFFF"/>
        <w:spacing w:after="200"/>
        <w:ind w:right="-8"/>
        <w:jc w:val="both"/>
        <w:rPr>
          <w:sz w:val="20"/>
          <w:szCs w:val="20"/>
          <w:lang w:val="en-GB"/>
        </w:rPr>
      </w:pPr>
    </w:p>
    <w:p w14:paraId="13EBA367" w14:textId="603EAA76" w:rsidR="00175917" w:rsidRDefault="00175917" w:rsidP="00175917">
      <w:pPr>
        <w:shd w:val="clear" w:color="auto" w:fill="FFFFFF"/>
        <w:spacing w:after="200"/>
        <w:ind w:right="-8"/>
        <w:jc w:val="both"/>
        <w:rPr>
          <w:sz w:val="20"/>
          <w:szCs w:val="20"/>
          <w:lang w:val="en-GB"/>
        </w:rPr>
      </w:pPr>
      <w:r w:rsidRPr="00175917">
        <w:rPr>
          <w:b/>
          <w:bCs/>
          <w:sz w:val="20"/>
          <w:szCs w:val="20"/>
          <w:lang w:val="en-GB"/>
        </w:rPr>
        <w:t>Question 6</w:t>
      </w:r>
      <w:r>
        <w:rPr>
          <w:sz w:val="20"/>
          <w:szCs w:val="20"/>
          <w:lang w:val="en-GB"/>
        </w:rPr>
        <w:t xml:space="preserve">: </w:t>
      </w:r>
      <w:r w:rsidR="00ED7622">
        <w:rPr>
          <w:sz w:val="20"/>
          <w:szCs w:val="20"/>
          <w:lang w:val="en-GB"/>
        </w:rPr>
        <w:t xml:space="preserve">if you answered yes to question 4, </w:t>
      </w:r>
      <w:r>
        <w:rPr>
          <w:sz w:val="20"/>
          <w:szCs w:val="20"/>
          <w:lang w:val="en-GB"/>
        </w:rPr>
        <w:t>would you recommend that a transition plan towards full independence of the scheme from any auditing or certification companies be required?</w:t>
      </w:r>
    </w:p>
    <w:p w14:paraId="51E85EEA" w14:textId="7E82DB58" w:rsidR="00175917" w:rsidRDefault="00000000" w:rsidP="00ED7622">
      <w:pPr>
        <w:shd w:val="clear" w:color="auto" w:fill="FFFFFF"/>
        <w:spacing w:after="200"/>
        <w:ind w:left="720" w:right="-8"/>
        <w:jc w:val="both"/>
        <w:rPr>
          <w:sz w:val="20"/>
          <w:szCs w:val="20"/>
          <w:lang w:val="en-GB"/>
        </w:rPr>
      </w:pPr>
      <w:sdt>
        <w:sdtPr>
          <w:rPr>
            <w:sz w:val="20"/>
            <w:szCs w:val="20"/>
            <w:lang w:val="en-GB"/>
          </w:rPr>
          <w:id w:val="-214441451"/>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YES</w:t>
      </w:r>
      <w:r w:rsidR="00ED7622">
        <w:rPr>
          <w:sz w:val="20"/>
          <w:szCs w:val="20"/>
          <w:lang w:val="en-GB"/>
        </w:rPr>
        <w:t xml:space="preserve"> – the scheme may be owned by auditing firms when achieving SSCI recognition, but must have a plan not to be within 2 years of recognition</w:t>
      </w:r>
      <w:r w:rsidR="00C328F5">
        <w:rPr>
          <w:sz w:val="20"/>
          <w:szCs w:val="20"/>
          <w:lang w:val="en-GB"/>
        </w:rPr>
        <w:t xml:space="preserve"> (option 1 of table 2)</w:t>
      </w:r>
    </w:p>
    <w:p w14:paraId="5A8E0F32" w14:textId="41A3F443" w:rsidR="00175917" w:rsidRDefault="00000000" w:rsidP="00ED7622">
      <w:pPr>
        <w:shd w:val="clear" w:color="auto" w:fill="FFFFFF"/>
        <w:spacing w:after="200"/>
        <w:ind w:left="720" w:right="-8"/>
        <w:jc w:val="both"/>
        <w:rPr>
          <w:sz w:val="20"/>
          <w:szCs w:val="20"/>
          <w:lang w:val="en-GB"/>
        </w:rPr>
      </w:pPr>
      <w:sdt>
        <w:sdtPr>
          <w:rPr>
            <w:sz w:val="20"/>
            <w:szCs w:val="20"/>
            <w:lang w:val="en-GB"/>
          </w:rPr>
          <w:id w:val="147877800"/>
          <w14:checkbox>
            <w14:checked w14:val="0"/>
            <w14:checkedState w14:val="2612" w14:font="MS Gothic"/>
            <w14:uncheckedState w14:val="2610" w14:font="MS Gothic"/>
          </w14:checkbox>
        </w:sdtPr>
        <w:sdtContent>
          <w:r w:rsidR="006C1512">
            <w:rPr>
              <w:rFonts w:ascii="MS Gothic" w:eastAsia="MS Gothic" w:hAnsi="MS Gothic" w:hint="eastAsia"/>
              <w:sz w:val="20"/>
              <w:szCs w:val="20"/>
              <w:lang w:val="en-GB"/>
            </w:rPr>
            <w:t>☐</w:t>
          </w:r>
        </w:sdtContent>
      </w:sdt>
      <w:r w:rsidR="006C1512">
        <w:rPr>
          <w:sz w:val="20"/>
          <w:szCs w:val="20"/>
          <w:lang w:val="en-GB"/>
        </w:rPr>
        <w:t xml:space="preserve"> </w:t>
      </w:r>
      <w:r w:rsidR="00175917">
        <w:rPr>
          <w:sz w:val="20"/>
          <w:szCs w:val="20"/>
          <w:lang w:val="en-GB"/>
        </w:rPr>
        <w:t>NO</w:t>
      </w:r>
      <w:r w:rsidR="00ED7622">
        <w:rPr>
          <w:sz w:val="20"/>
          <w:szCs w:val="20"/>
          <w:lang w:val="en-GB"/>
        </w:rPr>
        <w:t xml:space="preserve"> – the scheme may be owned by auditing firms and remain so</w:t>
      </w:r>
      <w:r w:rsidR="00C328F5">
        <w:rPr>
          <w:sz w:val="20"/>
          <w:szCs w:val="20"/>
          <w:lang w:val="en-GB"/>
        </w:rPr>
        <w:t xml:space="preserve"> (option 2 of table 2)</w:t>
      </w:r>
    </w:p>
    <w:p w14:paraId="16E9E95A" w14:textId="54BD0F52" w:rsidR="00175917" w:rsidRPr="00AB6C5A" w:rsidRDefault="00175917" w:rsidP="00175917">
      <w:pPr>
        <w:shd w:val="clear" w:color="auto" w:fill="FFFFFF"/>
        <w:spacing w:after="200"/>
        <w:ind w:right="-8"/>
        <w:jc w:val="both"/>
        <w:rPr>
          <w:sz w:val="20"/>
          <w:szCs w:val="20"/>
          <w:lang w:val="en-GB"/>
        </w:rPr>
      </w:pPr>
      <w:r w:rsidRPr="00175917">
        <w:rPr>
          <w:b/>
          <w:bCs/>
          <w:sz w:val="20"/>
          <w:szCs w:val="20"/>
          <w:lang w:val="en-GB"/>
        </w:rPr>
        <w:t>Question 7</w:t>
      </w:r>
      <w:r>
        <w:rPr>
          <w:sz w:val="20"/>
          <w:szCs w:val="20"/>
          <w:lang w:val="en-GB"/>
        </w:rPr>
        <w:t>: why?</w:t>
      </w:r>
    </w:p>
    <w:sdt>
      <w:sdtPr>
        <w:rPr>
          <w:sz w:val="20"/>
          <w:szCs w:val="20"/>
          <w:lang w:val="en-GB"/>
        </w:rPr>
        <w:id w:val="-1374989749"/>
        <w:placeholder>
          <w:docPart w:val="7A8C9AD41A9D4630B74781E4D31D9CA7"/>
        </w:placeholder>
        <w:showingPlcHdr/>
      </w:sdtPr>
      <w:sdtContent>
        <w:p w14:paraId="317183D3" w14:textId="77777777" w:rsidR="006C1512" w:rsidRDefault="006C1512" w:rsidP="006C1512">
          <w:pPr>
            <w:shd w:val="clear" w:color="auto" w:fill="FFFFFF"/>
            <w:spacing w:after="200"/>
            <w:ind w:right="-8"/>
            <w:jc w:val="both"/>
            <w:rPr>
              <w:sz w:val="20"/>
              <w:szCs w:val="20"/>
              <w:lang w:val="en-GB"/>
            </w:rPr>
          </w:pPr>
          <w:r w:rsidRPr="00A90F7B">
            <w:rPr>
              <w:rStyle w:val="PlaceholderText"/>
            </w:rPr>
            <w:t>Click or tap here to enter text.</w:t>
          </w:r>
        </w:p>
      </w:sdtContent>
    </w:sdt>
    <w:p w14:paraId="0FF21284" w14:textId="77777777" w:rsidR="00175917" w:rsidRDefault="00175917" w:rsidP="00175917">
      <w:pPr>
        <w:shd w:val="clear" w:color="auto" w:fill="FFFFFF"/>
        <w:spacing w:after="200"/>
        <w:ind w:right="-8"/>
        <w:jc w:val="both"/>
        <w:rPr>
          <w:sz w:val="20"/>
          <w:szCs w:val="20"/>
          <w:lang w:val="en-GB"/>
        </w:rPr>
      </w:pPr>
    </w:p>
    <w:p w14:paraId="2321194A" w14:textId="2578A3E7" w:rsidR="00ED7622" w:rsidRDefault="00ED7622" w:rsidP="00ED7622">
      <w:pPr>
        <w:shd w:val="clear" w:color="auto" w:fill="FFFFFF"/>
        <w:spacing w:after="200"/>
        <w:ind w:right="-8"/>
        <w:jc w:val="both"/>
        <w:rPr>
          <w:sz w:val="20"/>
          <w:szCs w:val="20"/>
          <w:lang w:val="en-GB"/>
        </w:rPr>
      </w:pPr>
      <w:r w:rsidRPr="00C916E4">
        <w:rPr>
          <w:b/>
          <w:bCs/>
          <w:sz w:val="20"/>
          <w:szCs w:val="20"/>
          <w:lang w:val="en-GB"/>
        </w:rPr>
        <w:t xml:space="preserve">Question </w:t>
      </w:r>
      <w:r>
        <w:rPr>
          <w:b/>
          <w:bCs/>
          <w:sz w:val="20"/>
          <w:szCs w:val="20"/>
          <w:lang w:val="en-GB"/>
        </w:rPr>
        <w:t>8</w:t>
      </w:r>
      <w:r>
        <w:rPr>
          <w:sz w:val="20"/>
          <w:szCs w:val="20"/>
          <w:lang w:val="en-GB"/>
        </w:rPr>
        <w:t>: if you have any editorial recommendations to make to the proposed changes laid in table 2 of the consultation document, please indicate them in the below table with a short explanation of your reason(s) for suggesting them.</w:t>
      </w:r>
    </w:p>
    <w:tbl>
      <w:tblPr>
        <w:tblStyle w:val="TableGrid"/>
        <w:tblW w:w="0" w:type="auto"/>
        <w:tblLook w:val="04A0" w:firstRow="1" w:lastRow="0" w:firstColumn="1" w:lastColumn="0" w:noHBand="0" w:noVBand="1"/>
      </w:tblPr>
      <w:tblGrid>
        <w:gridCol w:w="3369"/>
        <w:gridCol w:w="3372"/>
        <w:gridCol w:w="2313"/>
      </w:tblGrid>
      <w:tr w:rsidR="00ED7622" w14:paraId="55223952" w14:textId="77777777" w:rsidTr="006C1512">
        <w:tc>
          <w:tcPr>
            <w:tcW w:w="3369" w:type="dxa"/>
          </w:tcPr>
          <w:p w14:paraId="47D4032D" w14:textId="77777777" w:rsidR="00ED7622" w:rsidRDefault="00ED7622" w:rsidP="00B86EC6">
            <w:pPr>
              <w:spacing w:after="200"/>
              <w:ind w:right="-8"/>
              <w:jc w:val="both"/>
              <w:rPr>
                <w:sz w:val="20"/>
                <w:szCs w:val="20"/>
                <w:lang w:val="en-GB"/>
              </w:rPr>
            </w:pPr>
            <w:r>
              <w:rPr>
                <w:sz w:val="20"/>
                <w:szCs w:val="20"/>
                <w:lang w:val="en-GB"/>
              </w:rPr>
              <w:t>Original proposal</w:t>
            </w:r>
          </w:p>
        </w:tc>
        <w:tc>
          <w:tcPr>
            <w:tcW w:w="3372" w:type="dxa"/>
          </w:tcPr>
          <w:p w14:paraId="2B8AA047" w14:textId="77777777" w:rsidR="00ED7622" w:rsidRDefault="00ED7622" w:rsidP="00B86EC6">
            <w:pPr>
              <w:spacing w:after="200"/>
              <w:ind w:right="-8"/>
              <w:jc w:val="both"/>
              <w:rPr>
                <w:sz w:val="20"/>
                <w:szCs w:val="20"/>
                <w:lang w:val="en-GB"/>
              </w:rPr>
            </w:pPr>
            <w:r>
              <w:rPr>
                <w:sz w:val="20"/>
                <w:szCs w:val="20"/>
                <w:lang w:val="en-GB"/>
              </w:rPr>
              <w:t>Your amended proposal</w:t>
            </w:r>
          </w:p>
        </w:tc>
        <w:tc>
          <w:tcPr>
            <w:tcW w:w="2313" w:type="dxa"/>
          </w:tcPr>
          <w:p w14:paraId="00338FD9" w14:textId="77777777" w:rsidR="00ED7622" w:rsidRDefault="00ED7622" w:rsidP="00B86EC6">
            <w:pPr>
              <w:spacing w:after="200"/>
              <w:ind w:right="-8"/>
              <w:jc w:val="both"/>
              <w:rPr>
                <w:sz w:val="20"/>
                <w:szCs w:val="20"/>
                <w:lang w:val="en-GB"/>
              </w:rPr>
            </w:pPr>
            <w:r>
              <w:rPr>
                <w:sz w:val="20"/>
                <w:szCs w:val="20"/>
                <w:lang w:val="en-GB"/>
              </w:rPr>
              <w:t>Comment / explanation</w:t>
            </w:r>
          </w:p>
        </w:tc>
      </w:tr>
      <w:tr w:rsidR="006C1512" w14:paraId="66533034" w14:textId="77777777" w:rsidTr="006C1512">
        <w:sdt>
          <w:sdtPr>
            <w:rPr>
              <w:sz w:val="16"/>
              <w:szCs w:val="16"/>
              <w:lang w:val="en-GB"/>
            </w:rPr>
            <w:id w:val="1270515220"/>
            <w:placeholder>
              <w:docPart w:val="0E63F853E6E94D109C2FD06E23D481F2"/>
            </w:placeholder>
            <w:showingPlcHdr/>
            <w:text/>
          </w:sdtPr>
          <w:sdtContent>
            <w:tc>
              <w:tcPr>
                <w:tcW w:w="3369" w:type="dxa"/>
              </w:tcPr>
              <w:p w14:paraId="1CFDCF31" w14:textId="2F4ECF72"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362416835"/>
            <w:placeholder>
              <w:docPart w:val="B2819345ACA343D0A9317EB74C9A3047"/>
            </w:placeholder>
            <w:showingPlcHdr/>
            <w:text/>
          </w:sdtPr>
          <w:sdtContent>
            <w:tc>
              <w:tcPr>
                <w:tcW w:w="3372" w:type="dxa"/>
              </w:tcPr>
              <w:p w14:paraId="500248D7" w14:textId="5509EA2C"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927161804"/>
            <w:placeholder>
              <w:docPart w:val="87B6A53D41F34CB9845F7C72CDB8DF49"/>
            </w:placeholder>
            <w:showingPlcHdr/>
            <w:text/>
          </w:sdtPr>
          <w:sdtContent>
            <w:tc>
              <w:tcPr>
                <w:tcW w:w="2313" w:type="dxa"/>
              </w:tcPr>
              <w:p w14:paraId="02B1493C" w14:textId="79485A42"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tr>
      <w:tr w:rsidR="006C1512" w14:paraId="46669F64" w14:textId="77777777" w:rsidTr="006C1512">
        <w:sdt>
          <w:sdtPr>
            <w:rPr>
              <w:sz w:val="16"/>
              <w:szCs w:val="16"/>
              <w:lang w:val="en-GB"/>
            </w:rPr>
            <w:id w:val="1144081513"/>
            <w:placeholder>
              <w:docPart w:val="32189B8978C04B239E798B72CF178A38"/>
            </w:placeholder>
            <w:showingPlcHdr/>
            <w:text/>
          </w:sdtPr>
          <w:sdtContent>
            <w:tc>
              <w:tcPr>
                <w:tcW w:w="3369" w:type="dxa"/>
              </w:tcPr>
              <w:p w14:paraId="206D1795" w14:textId="5EC895AF"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1016741610"/>
            <w:placeholder>
              <w:docPart w:val="0D162C3137FB464493B8E84B3235475F"/>
            </w:placeholder>
            <w:showingPlcHdr/>
            <w:text/>
          </w:sdtPr>
          <w:sdtContent>
            <w:tc>
              <w:tcPr>
                <w:tcW w:w="3372" w:type="dxa"/>
              </w:tcPr>
              <w:p w14:paraId="142E6DB2" w14:textId="6C9C08B4"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187574992"/>
            <w:placeholder>
              <w:docPart w:val="D257CC057CAA4A8A8A6E4696B937A5AD"/>
            </w:placeholder>
            <w:showingPlcHdr/>
            <w:text/>
          </w:sdtPr>
          <w:sdtContent>
            <w:tc>
              <w:tcPr>
                <w:tcW w:w="2313" w:type="dxa"/>
              </w:tcPr>
              <w:p w14:paraId="543312D7" w14:textId="553CD1A2"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tr>
      <w:tr w:rsidR="006C1512" w14:paraId="3AFEB03E" w14:textId="77777777" w:rsidTr="006C1512">
        <w:sdt>
          <w:sdtPr>
            <w:rPr>
              <w:sz w:val="16"/>
              <w:szCs w:val="16"/>
              <w:lang w:val="en-GB"/>
            </w:rPr>
            <w:id w:val="526611173"/>
            <w:placeholder>
              <w:docPart w:val="FB227CE91F59482B94397CD065858069"/>
            </w:placeholder>
            <w:showingPlcHdr/>
            <w:text/>
          </w:sdtPr>
          <w:sdtContent>
            <w:tc>
              <w:tcPr>
                <w:tcW w:w="3369" w:type="dxa"/>
              </w:tcPr>
              <w:p w14:paraId="69FD9EA2" w14:textId="0D7DE2B4"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1191989928"/>
            <w:placeholder>
              <w:docPart w:val="09569EAE2E67488BB17050309EB3C01C"/>
            </w:placeholder>
            <w:showingPlcHdr/>
            <w:text/>
          </w:sdtPr>
          <w:sdtContent>
            <w:tc>
              <w:tcPr>
                <w:tcW w:w="3372" w:type="dxa"/>
              </w:tcPr>
              <w:p w14:paraId="41BBAEDA" w14:textId="35EE8F55"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151657898"/>
            <w:placeholder>
              <w:docPart w:val="41CC41315B6A4B66B6FC6605041CBC59"/>
            </w:placeholder>
            <w:showingPlcHdr/>
            <w:text/>
          </w:sdtPr>
          <w:sdtContent>
            <w:tc>
              <w:tcPr>
                <w:tcW w:w="2313" w:type="dxa"/>
              </w:tcPr>
              <w:p w14:paraId="582FC0A7" w14:textId="23853E6C"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tr>
      <w:tr w:rsidR="006C1512" w14:paraId="2DFA5252" w14:textId="77777777" w:rsidTr="006C1512">
        <w:sdt>
          <w:sdtPr>
            <w:rPr>
              <w:sz w:val="16"/>
              <w:szCs w:val="16"/>
              <w:lang w:val="en-GB"/>
            </w:rPr>
            <w:id w:val="479653678"/>
            <w:placeholder>
              <w:docPart w:val="03C83B62248240878D0F0FAD4E8B44EC"/>
            </w:placeholder>
            <w:showingPlcHdr/>
            <w:text/>
          </w:sdtPr>
          <w:sdtContent>
            <w:tc>
              <w:tcPr>
                <w:tcW w:w="3369" w:type="dxa"/>
              </w:tcPr>
              <w:p w14:paraId="57BC11BD" w14:textId="0DA33287"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2140869871"/>
            <w:placeholder>
              <w:docPart w:val="91A1C51EC07F428681704152EF521F7B"/>
            </w:placeholder>
            <w:showingPlcHdr/>
            <w:text/>
          </w:sdtPr>
          <w:sdtContent>
            <w:tc>
              <w:tcPr>
                <w:tcW w:w="3372" w:type="dxa"/>
              </w:tcPr>
              <w:p w14:paraId="650169FB" w14:textId="35621B51"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sdt>
          <w:sdtPr>
            <w:rPr>
              <w:sz w:val="16"/>
              <w:szCs w:val="16"/>
              <w:lang w:val="en-GB"/>
            </w:rPr>
            <w:id w:val="-706402498"/>
            <w:placeholder>
              <w:docPart w:val="E55BE349BD2D40ED9FDBF8D4419D689B"/>
            </w:placeholder>
            <w:showingPlcHdr/>
            <w:text/>
          </w:sdtPr>
          <w:sdtContent>
            <w:tc>
              <w:tcPr>
                <w:tcW w:w="2313" w:type="dxa"/>
              </w:tcPr>
              <w:p w14:paraId="024BB8B9" w14:textId="592C8135" w:rsidR="006C1512" w:rsidRPr="006C1512" w:rsidRDefault="006C1512" w:rsidP="006C1512">
                <w:pPr>
                  <w:spacing w:after="200"/>
                  <w:ind w:right="-8"/>
                  <w:jc w:val="both"/>
                  <w:rPr>
                    <w:sz w:val="16"/>
                    <w:szCs w:val="16"/>
                    <w:lang w:val="en-GB"/>
                  </w:rPr>
                </w:pPr>
                <w:r w:rsidRPr="006C1512">
                  <w:rPr>
                    <w:rStyle w:val="PlaceholderText"/>
                    <w:sz w:val="16"/>
                    <w:szCs w:val="16"/>
                  </w:rPr>
                  <w:t>Click or tap here to enter text.</w:t>
                </w:r>
              </w:p>
            </w:tc>
          </w:sdtContent>
        </w:sdt>
      </w:tr>
    </w:tbl>
    <w:p w14:paraId="66FBB4D2" w14:textId="2DE81E23" w:rsidR="00C916E4" w:rsidRPr="00AB6C5A" w:rsidRDefault="00C916E4" w:rsidP="00C916E4">
      <w:pPr>
        <w:pBdr>
          <w:top w:val="nil"/>
          <w:left w:val="nil"/>
          <w:bottom w:val="nil"/>
          <w:right w:val="nil"/>
          <w:between w:val="nil"/>
        </w:pBdr>
        <w:ind w:right="-8"/>
        <w:rPr>
          <w:sz w:val="20"/>
          <w:szCs w:val="20"/>
          <w:lang w:val="en-GB"/>
        </w:rPr>
      </w:pPr>
    </w:p>
    <w:sectPr w:rsidR="00C916E4" w:rsidRPr="00AB6C5A" w:rsidSect="00270491">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9D64" w14:textId="77777777" w:rsidR="002F3F09" w:rsidRDefault="002F3F09">
      <w:r>
        <w:separator/>
      </w:r>
    </w:p>
  </w:endnote>
  <w:endnote w:type="continuationSeparator" w:id="0">
    <w:p w14:paraId="23BEAAF4" w14:textId="77777777" w:rsidR="002F3F09" w:rsidRDefault="002F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9B2" w14:textId="77777777" w:rsidR="00C93486" w:rsidRDefault="004B7D4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4ABE67D" w14:textId="77777777" w:rsidR="00C93486" w:rsidRDefault="00C93486">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C2C" w14:textId="77777777" w:rsidR="00C93486" w:rsidRDefault="004B7D4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91BE2">
      <w:rPr>
        <w:noProof/>
        <w:color w:val="000000"/>
      </w:rPr>
      <w:t>2</w:t>
    </w:r>
    <w:r>
      <w:rPr>
        <w:color w:val="000000"/>
      </w:rPr>
      <w:fldChar w:fldCharType="end"/>
    </w:r>
  </w:p>
  <w:p w14:paraId="609678F4" w14:textId="77777777" w:rsidR="00C93486" w:rsidRDefault="004B7D41">
    <w:pPr>
      <w:pBdr>
        <w:top w:val="nil"/>
        <w:left w:val="nil"/>
        <w:bottom w:val="nil"/>
        <w:right w:val="nil"/>
        <w:between w:val="nil"/>
      </w:pBdr>
      <w:tabs>
        <w:tab w:val="center" w:pos="4252"/>
        <w:tab w:val="right" w:pos="8504"/>
      </w:tabs>
      <w:ind w:right="360"/>
      <w:rPr>
        <w:color w:val="2191C9"/>
        <w:sz w:val="16"/>
        <w:szCs w:val="16"/>
      </w:rPr>
    </w:pPr>
    <w:r>
      <w:rPr>
        <w:color w:val="2191C9"/>
        <w:sz w:val="16"/>
        <w:szCs w:val="16"/>
      </w:rPr>
      <w:t xml:space="preserve">The Consumer Goods Forum </w:t>
    </w:r>
  </w:p>
  <w:p w14:paraId="07AB01BC" w14:textId="77777777" w:rsidR="00C93486" w:rsidRDefault="00C93486">
    <w:pPr>
      <w:pBdr>
        <w:top w:val="nil"/>
        <w:left w:val="nil"/>
        <w:bottom w:val="nil"/>
        <w:right w:val="nil"/>
        <w:between w:val="nil"/>
      </w:pBdr>
      <w:tabs>
        <w:tab w:val="center" w:pos="4252"/>
        <w:tab w:val="right" w:pos="8504"/>
      </w:tabs>
      <w:ind w:right="360"/>
      <w:rPr>
        <w:color w:val="000000"/>
      </w:rPr>
    </w:pPr>
  </w:p>
  <w:p w14:paraId="466E3BA6" w14:textId="77777777" w:rsidR="00C93486" w:rsidRDefault="00C93486">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2356" w14:textId="77777777" w:rsidR="002F3F09" w:rsidRDefault="002F3F09">
      <w:r>
        <w:separator/>
      </w:r>
    </w:p>
  </w:footnote>
  <w:footnote w:type="continuationSeparator" w:id="0">
    <w:p w14:paraId="18224AE5" w14:textId="77777777" w:rsidR="002F3F09" w:rsidRDefault="002F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83B0" w14:textId="61DA3D06" w:rsidR="00C93486" w:rsidRDefault="004B7D41" w:rsidP="0079410B">
    <w:pPr>
      <w:tabs>
        <w:tab w:val="center" w:pos="4252"/>
        <w:tab w:val="right" w:pos="8504"/>
      </w:tabs>
    </w:pPr>
    <w:r>
      <w:rPr>
        <w:noProof/>
        <w:color w:val="706FB2"/>
        <w:sz w:val="20"/>
        <w:szCs w:val="20"/>
      </w:rPr>
      <w:drawing>
        <wp:anchor distT="114300" distB="114300" distL="114300" distR="114300" simplePos="0" relativeHeight="251658240" behindDoc="1" locked="0" layoutInCell="1" hidden="0" allowOverlap="1" wp14:anchorId="5CA1B4B6" wp14:editId="429E9544">
          <wp:simplePos x="0" y="0"/>
          <wp:positionH relativeFrom="page">
            <wp:posOffset>4802625</wp:posOffset>
          </wp:positionH>
          <wp:positionV relativeFrom="page">
            <wp:posOffset>297180</wp:posOffset>
          </wp:positionV>
          <wp:extent cx="1857722" cy="4572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7722" cy="457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3DFA" w14:textId="77777777" w:rsidR="00C93486" w:rsidRDefault="004B7D41">
    <w:pPr>
      <w:tabs>
        <w:tab w:val="center" w:pos="4252"/>
        <w:tab w:val="right" w:pos="8504"/>
      </w:tabs>
    </w:pPr>
    <w:r>
      <w:rPr>
        <w:noProof/>
        <w:color w:val="706FB2"/>
        <w:sz w:val="20"/>
        <w:szCs w:val="20"/>
      </w:rPr>
      <w:drawing>
        <wp:anchor distT="114300" distB="114300" distL="114300" distR="114300" simplePos="0" relativeHeight="251659264" behindDoc="1" locked="0" layoutInCell="1" hidden="0" allowOverlap="1" wp14:anchorId="58D121CD" wp14:editId="6A0A95FA">
          <wp:simplePos x="0" y="0"/>
          <wp:positionH relativeFrom="page">
            <wp:posOffset>7747638</wp:posOffset>
          </wp:positionH>
          <wp:positionV relativeFrom="page">
            <wp:posOffset>325755</wp:posOffset>
          </wp:positionV>
          <wp:extent cx="1857722" cy="4572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7722" cy="457200"/>
                  </a:xfrm>
                  <a:prstGeom prst="rect">
                    <a:avLst/>
                  </a:prstGeom>
                  <a:ln/>
                </pic:spPr>
              </pic:pic>
            </a:graphicData>
          </a:graphic>
        </wp:anchor>
      </w:drawing>
    </w:r>
    <w:r>
      <w:rPr>
        <w:color w:val="706FB2"/>
        <w:sz w:val="20"/>
        <w:szCs w:val="20"/>
      </w:rPr>
      <w:t xml:space="preserve">Aligning Part II across SSCI scopes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00F9"/>
    <w:multiLevelType w:val="multilevel"/>
    <w:tmpl w:val="E9C83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15A02"/>
    <w:multiLevelType w:val="multilevel"/>
    <w:tmpl w:val="8FF89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E4611A"/>
    <w:multiLevelType w:val="multilevel"/>
    <w:tmpl w:val="CF6AA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BA0C2D"/>
    <w:multiLevelType w:val="multilevel"/>
    <w:tmpl w:val="B8E0E0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035B10"/>
    <w:multiLevelType w:val="hybridMultilevel"/>
    <w:tmpl w:val="7884F29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1032027749">
    <w:abstractNumId w:val="1"/>
  </w:num>
  <w:num w:numId="2" w16cid:durableId="1248657655">
    <w:abstractNumId w:val="2"/>
  </w:num>
  <w:num w:numId="3" w16cid:durableId="142279442">
    <w:abstractNumId w:val="3"/>
  </w:num>
  <w:num w:numId="4" w16cid:durableId="184443203">
    <w:abstractNumId w:val="0"/>
  </w:num>
  <w:num w:numId="5" w16cid:durableId="1937984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M2qzBNgw90LvhCfNnnd41F05yJmurpuuHUTnPxovwNafDkpLMLpEpeYUENXcKwTyuQOTl1/CMmz1iqgoCSamA==" w:salt="CHDuTcaFPwlGX8Wpf3yO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6"/>
    <w:rsid w:val="000150C4"/>
    <w:rsid w:val="000C4C47"/>
    <w:rsid w:val="000E4937"/>
    <w:rsid w:val="00100AFC"/>
    <w:rsid w:val="00175917"/>
    <w:rsid w:val="0019600B"/>
    <w:rsid w:val="001C4390"/>
    <w:rsid w:val="001D0053"/>
    <w:rsid w:val="002471FF"/>
    <w:rsid w:val="00270491"/>
    <w:rsid w:val="00294EA4"/>
    <w:rsid w:val="002963AD"/>
    <w:rsid w:val="002D2DA3"/>
    <w:rsid w:val="002E4701"/>
    <w:rsid w:val="002F3F09"/>
    <w:rsid w:val="00315AF8"/>
    <w:rsid w:val="003F6C14"/>
    <w:rsid w:val="004B2609"/>
    <w:rsid w:val="004B7D41"/>
    <w:rsid w:val="004C79B5"/>
    <w:rsid w:val="005057E3"/>
    <w:rsid w:val="005519C5"/>
    <w:rsid w:val="005A761F"/>
    <w:rsid w:val="005D63E1"/>
    <w:rsid w:val="005E48BD"/>
    <w:rsid w:val="0060270E"/>
    <w:rsid w:val="00684BC3"/>
    <w:rsid w:val="006C1512"/>
    <w:rsid w:val="0075076F"/>
    <w:rsid w:val="007734A0"/>
    <w:rsid w:val="0079410B"/>
    <w:rsid w:val="007A1F44"/>
    <w:rsid w:val="007D7A8C"/>
    <w:rsid w:val="00844BC7"/>
    <w:rsid w:val="008750C6"/>
    <w:rsid w:val="00901621"/>
    <w:rsid w:val="00AB6C5A"/>
    <w:rsid w:val="00AD7A22"/>
    <w:rsid w:val="00B241F0"/>
    <w:rsid w:val="00B33D89"/>
    <w:rsid w:val="00BC5DEE"/>
    <w:rsid w:val="00C11A56"/>
    <w:rsid w:val="00C22E2A"/>
    <w:rsid w:val="00C328F5"/>
    <w:rsid w:val="00C63D4C"/>
    <w:rsid w:val="00C916E4"/>
    <w:rsid w:val="00C91BE2"/>
    <w:rsid w:val="00C93486"/>
    <w:rsid w:val="00D41BAA"/>
    <w:rsid w:val="00D94B26"/>
    <w:rsid w:val="00E12ADD"/>
    <w:rsid w:val="00E574E1"/>
    <w:rsid w:val="00EC3EAC"/>
    <w:rsid w:val="00ED61F9"/>
    <w:rsid w:val="00ED7622"/>
    <w:rsid w:val="00F00715"/>
    <w:rsid w:val="00F0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2F5"/>
  <w15:docId w15:val="{171C4A1D-4410-441D-81D1-0AAE0C0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a-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F6C14"/>
    <w:rPr>
      <w:color w:val="0000FF" w:themeColor="hyperlink"/>
      <w:u w:val="single"/>
    </w:rPr>
  </w:style>
  <w:style w:type="character" w:styleId="UnresolvedMention">
    <w:name w:val="Unresolved Mention"/>
    <w:basedOn w:val="DefaultParagraphFont"/>
    <w:uiPriority w:val="99"/>
    <w:semiHidden/>
    <w:unhideWhenUsed/>
    <w:rsid w:val="003F6C14"/>
    <w:rPr>
      <w:color w:val="605E5C"/>
      <w:shd w:val="clear" w:color="auto" w:fill="E1DFDD"/>
    </w:rPr>
  </w:style>
  <w:style w:type="paragraph" w:styleId="Header">
    <w:name w:val="header"/>
    <w:basedOn w:val="Normal"/>
    <w:link w:val="HeaderChar"/>
    <w:uiPriority w:val="99"/>
    <w:unhideWhenUsed/>
    <w:rsid w:val="0079410B"/>
    <w:pPr>
      <w:tabs>
        <w:tab w:val="center" w:pos="4536"/>
        <w:tab w:val="right" w:pos="9072"/>
      </w:tabs>
    </w:pPr>
  </w:style>
  <w:style w:type="character" w:customStyle="1" w:styleId="HeaderChar">
    <w:name w:val="Header Char"/>
    <w:basedOn w:val="DefaultParagraphFont"/>
    <w:link w:val="Header"/>
    <w:uiPriority w:val="99"/>
    <w:rsid w:val="0079410B"/>
  </w:style>
  <w:style w:type="paragraph" w:styleId="Footer">
    <w:name w:val="footer"/>
    <w:basedOn w:val="Normal"/>
    <w:link w:val="FooterChar"/>
    <w:uiPriority w:val="99"/>
    <w:unhideWhenUsed/>
    <w:rsid w:val="0079410B"/>
    <w:pPr>
      <w:tabs>
        <w:tab w:val="center" w:pos="4536"/>
        <w:tab w:val="right" w:pos="9072"/>
      </w:tabs>
    </w:pPr>
  </w:style>
  <w:style w:type="character" w:customStyle="1" w:styleId="FooterChar">
    <w:name w:val="Footer Char"/>
    <w:basedOn w:val="DefaultParagraphFont"/>
    <w:link w:val="Footer"/>
    <w:uiPriority w:val="99"/>
    <w:rsid w:val="0079410B"/>
  </w:style>
  <w:style w:type="table" w:styleId="TableGrid">
    <w:name w:val="Table Grid"/>
    <w:basedOn w:val="TableNormal"/>
    <w:uiPriority w:val="39"/>
    <w:rsid w:val="0027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2A"/>
    <w:pPr>
      <w:ind w:left="720"/>
      <w:contextualSpacing/>
    </w:pPr>
  </w:style>
  <w:style w:type="character" w:styleId="PlaceholderText">
    <w:name w:val="Placeholder Text"/>
    <w:basedOn w:val="DefaultParagraphFont"/>
    <w:uiPriority w:val="99"/>
    <w:semiHidden/>
    <w:rsid w:val="006C1512"/>
    <w:rPr>
      <w:color w:val="808080"/>
    </w:rPr>
  </w:style>
  <w:style w:type="paragraph" w:styleId="Revision">
    <w:name w:val="Revision"/>
    <w:hidden/>
    <w:uiPriority w:val="99"/>
    <w:semiHidden/>
    <w:rsid w:val="007D7A8C"/>
  </w:style>
  <w:style w:type="character" w:styleId="CommentReference">
    <w:name w:val="annotation reference"/>
    <w:basedOn w:val="DefaultParagraphFont"/>
    <w:uiPriority w:val="99"/>
    <w:semiHidden/>
    <w:unhideWhenUsed/>
    <w:rsid w:val="007D7A8C"/>
    <w:rPr>
      <w:sz w:val="16"/>
      <w:szCs w:val="16"/>
    </w:rPr>
  </w:style>
  <w:style w:type="paragraph" w:styleId="CommentText">
    <w:name w:val="annotation text"/>
    <w:basedOn w:val="Normal"/>
    <w:link w:val="CommentTextChar"/>
    <w:uiPriority w:val="99"/>
    <w:unhideWhenUsed/>
    <w:rsid w:val="007D7A8C"/>
    <w:rPr>
      <w:sz w:val="20"/>
      <w:szCs w:val="20"/>
    </w:rPr>
  </w:style>
  <w:style w:type="character" w:customStyle="1" w:styleId="CommentTextChar">
    <w:name w:val="Comment Text Char"/>
    <w:basedOn w:val="DefaultParagraphFont"/>
    <w:link w:val="CommentText"/>
    <w:uiPriority w:val="99"/>
    <w:rsid w:val="007D7A8C"/>
    <w:rPr>
      <w:sz w:val="20"/>
      <w:szCs w:val="20"/>
    </w:rPr>
  </w:style>
  <w:style w:type="paragraph" w:styleId="CommentSubject">
    <w:name w:val="annotation subject"/>
    <w:basedOn w:val="CommentText"/>
    <w:next w:val="CommentText"/>
    <w:link w:val="CommentSubjectChar"/>
    <w:uiPriority w:val="99"/>
    <w:semiHidden/>
    <w:unhideWhenUsed/>
    <w:rsid w:val="007D7A8C"/>
    <w:rPr>
      <w:b/>
      <w:bCs/>
    </w:rPr>
  </w:style>
  <w:style w:type="character" w:customStyle="1" w:styleId="CommentSubjectChar">
    <w:name w:val="Comment Subject Char"/>
    <w:basedOn w:val="CommentTextChar"/>
    <w:link w:val="CommentSubject"/>
    <w:uiPriority w:val="99"/>
    <w:semiHidden/>
    <w:rsid w:val="007D7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sci@theconsumergoodsforu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689B5E-F865-4CE8-878E-30027AC23070}"/>
      </w:docPartPr>
      <w:docPartBody>
        <w:p w:rsidR="008850D0" w:rsidRDefault="009F2FF3">
          <w:r w:rsidRPr="00A90F7B">
            <w:rPr>
              <w:rStyle w:val="PlaceholderText"/>
            </w:rPr>
            <w:t>Click or tap here to enter text.</w:t>
          </w:r>
        </w:p>
      </w:docPartBody>
    </w:docPart>
    <w:docPart>
      <w:docPartPr>
        <w:name w:val="D3D4EEFB904B430D92C62042E9D2F1AA"/>
        <w:category>
          <w:name w:val="General"/>
          <w:gallery w:val="placeholder"/>
        </w:category>
        <w:types>
          <w:type w:val="bbPlcHdr"/>
        </w:types>
        <w:behaviors>
          <w:behavior w:val="content"/>
        </w:behaviors>
        <w:guid w:val="{EC29385F-24C3-4A7A-A91A-917D3234EB26}"/>
      </w:docPartPr>
      <w:docPartBody>
        <w:p w:rsidR="008850D0" w:rsidRDefault="009F2FF3" w:rsidP="009F2FF3">
          <w:pPr>
            <w:pStyle w:val="D3D4EEFB904B430D92C62042E9D2F1AA"/>
          </w:pPr>
          <w:r w:rsidRPr="00A90F7B">
            <w:rPr>
              <w:rStyle w:val="PlaceholderText"/>
            </w:rPr>
            <w:t>Click or tap here to enter text.</w:t>
          </w:r>
        </w:p>
      </w:docPartBody>
    </w:docPart>
    <w:docPart>
      <w:docPartPr>
        <w:name w:val="B3F302C6CE604A66BEBBDF26FE1FAC8F"/>
        <w:category>
          <w:name w:val="General"/>
          <w:gallery w:val="placeholder"/>
        </w:category>
        <w:types>
          <w:type w:val="bbPlcHdr"/>
        </w:types>
        <w:behaviors>
          <w:behavior w:val="content"/>
        </w:behaviors>
        <w:guid w:val="{D5EC3A10-CDE9-448F-9D50-7800F4914AFA}"/>
      </w:docPartPr>
      <w:docPartBody>
        <w:p w:rsidR="008850D0" w:rsidRDefault="009F2FF3" w:rsidP="009F2FF3">
          <w:pPr>
            <w:pStyle w:val="B3F302C6CE604A66BEBBDF26FE1FAC8F"/>
          </w:pPr>
          <w:r w:rsidRPr="00A90F7B">
            <w:rPr>
              <w:rStyle w:val="PlaceholderText"/>
            </w:rPr>
            <w:t>Click or tap here to enter text.</w:t>
          </w:r>
        </w:p>
      </w:docPartBody>
    </w:docPart>
    <w:docPart>
      <w:docPartPr>
        <w:name w:val="F59F7588C364467FA0B8D7E79E23FF08"/>
        <w:category>
          <w:name w:val="General"/>
          <w:gallery w:val="placeholder"/>
        </w:category>
        <w:types>
          <w:type w:val="bbPlcHdr"/>
        </w:types>
        <w:behaviors>
          <w:behavior w:val="content"/>
        </w:behaviors>
        <w:guid w:val="{8C81C42B-3C36-4B84-AB1F-E9A8C437555C}"/>
      </w:docPartPr>
      <w:docPartBody>
        <w:p w:rsidR="008850D0" w:rsidRDefault="009F2FF3" w:rsidP="009F2FF3">
          <w:pPr>
            <w:pStyle w:val="F59F7588C364467FA0B8D7E79E23FF08"/>
          </w:pPr>
          <w:r w:rsidRPr="00A90F7B">
            <w:rPr>
              <w:rStyle w:val="PlaceholderText"/>
            </w:rPr>
            <w:t>Click or tap here to enter text.</w:t>
          </w:r>
        </w:p>
      </w:docPartBody>
    </w:docPart>
    <w:docPart>
      <w:docPartPr>
        <w:name w:val="C3A890336000456CA287443F1F67A4EF"/>
        <w:category>
          <w:name w:val="General"/>
          <w:gallery w:val="placeholder"/>
        </w:category>
        <w:types>
          <w:type w:val="bbPlcHdr"/>
        </w:types>
        <w:behaviors>
          <w:behavior w:val="content"/>
        </w:behaviors>
        <w:guid w:val="{BA3663FC-EA30-49F2-A686-C58CD58C0264}"/>
      </w:docPartPr>
      <w:docPartBody>
        <w:p w:rsidR="008850D0" w:rsidRDefault="009F2FF3" w:rsidP="009F2FF3">
          <w:pPr>
            <w:pStyle w:val="C3A890336000456CA287443F1F67A4EF"/>
          </w:pPr>
          <w:r w:rsidRPr="00A90F7B">
            <w:rPr>
              <w:rStyle w:val="PlaceholderText"/>
            </w:rPr>
            <w:t>Click or tap here to enter text.</w:t>
          </w:r>
        </w:p>
      </w:docPartBody>
    </w:docPart>
    <w:docPart>
      <w:docPartPr>
        <w:name w:val="128B56904CBA4CEB96F039BB37673CCB"/>
        <w:category>
          <w:name w:val="General"/>
          <w:gallery w:val="placeholder"/>
        </w:category>
        <w:types>
          <w:type w:val="bbPlcHdr"/>
        </w:types>
        <w:behaviors>
          <w:behavior w:val="content"/>
        </w:behaviors>
        <w:guid w:val="{72BC8BE9-3EA7-4AF9-BB32-0E6D7E7BD0E1}"/>
      </w:docPartPr>
      <w:docPartBody>
        <w:p w:rsidR="008850D0" w:rsidRDefault="009F2FF3" w:rsidP="009F2FF3">
          <w:pPr>
            <w:pStyle w:val="128B56904CBA4CEB96F039BB37673CCB"/>
          </w:pPr>
          <w:r w:rsidRPr="00A90F7B">
            <w:rPr>
              <w:rStyle w:val="PlaceholderText"/>
            </w:rPr>
            <w:t>Click or tap here to enter text.</w:t>
          </w:r>
        </w:p>
      </w:docPartBody>
    </w:docPart>
    <w:docPart>
      <w:docPartPr>
        <w:name w:val="E42F624868B6400AA7B594E75A72E142"/>
        <w:category>
          <w:name w:val="General"/>
          <w:gallery w:val="placeholder"/>
        </w:category>
        <w:types>
          <w:type w:val="bbPlcHdr"/>
        </w:types>
        <w:behaviors>
          <w:behavior w:val="content"/>
        </w:behaviors>
        <w:guid w:val="{68D4E348-F667-4B70-A4E9-9C40E21D8F36}"/>
      </w:docPartPr>
      <w:docPartBody>
        <w:p w:rsidR="008850D0" w:rsidRDefault="009F2FF3" w:rsidP="009F2FF3">
          <w:pPr>
            <w:pStyle w:val="E42F624868B6400AA7B594E75A72E142"/>
          </w:pPr>
          <w:r w:rsidRPr="00A90F7B">
            <w:rPr>
              <w:rStyle w:val="PlaceholderText"/>
            </w:rPr>
            <w:t>Click or tap here to enter text.</w:t>
          </w:r>
        </w:p>
      </w:docPartBody>
    </w:docPart>
    <w:docPart>
      <w:docPartPr>
        <w:name w:val="E21D7A04910647B3AFE7E9C11A48760A"/>
        <w:category>
          <w:name w:val="General"/>
          <w:gallery w:val="placeholder"/>
        </w:category>
        <w:types>
          <w:type w:val="bbPlcHdr"/>
        </w:types>
        <w:behaviors>
          <w:behavior w:val="content"/>
        </w:behaviors>
        <w:guid w:val="{3C14A482-E1D4-4156-9537-0695BAB94B1A}"/>
      </w:docPartPr>
      <w:docPartBody>
        <w:p w:rsidR="008850D0" w:rsidRDefault="009F2FF3" w:rsidP="009F2FF3">
          <w:pPr>
            <w:pStyle w:val="E21D7A04910647B3AFE7E9C11A48760A"/>
          </w:pPr>
          <w:r w:rsidRPr="00A90F7B">
            <w:rPr>
              <w:rStyle w:val="PlaceholderText"/>
            </w:rPr>
            <w:t>Click or tap here to enter text.</w:t>
          </w:r>
        </w:p>
      </w:docPartBody>
    </w:docPart>
    <w:docPart>
      <w:docPartPr>
        <w:name w:val="D49448AA27C3465C9D81265840DEC944"/>
        <w:category>
          <w:name w:val="General"/>
          <w:gallery w:val="placeholder"/>
        </w:category>
        <w:types>
          <w:type w:val="bbPlcHdr"/>
        </w:types>
        <w:behaviors>
          <w:behavior w:val="content"/>
        </w:behaviors>
        <w:guid w:val="{CCB6B63B-6F56-49C7-8E9A-837FAD88B280}"/>
      </w:docPartPr>
      <w:docPartBody>
        <w:p w:rsidR="008850D0" w:rsidRDefault="009F2FF3" w:rsidP="009F2FF3">
          <w:pPr>
            <w:pStyle w:val="D49448AA27C3465C9D81265840DEC944"/>
          </w:pPr>
          <w:r w:rsidRPr="00A90F7B">
            <w:rPr>
              <w:rStyle w:val="PlaceholderText"/>
            </w:rPr>
            <w:t>Click or tap here to enter text.</w:t>
          </w:r>
        </w:p>
      </w:docPartBody>
    </w:docPart>
    <w:docPart>
      <w:docPartPr>
        <w:name w:val="1FD050CFFD3D4786B6C064CEB0E6E774"/>
        <w:category>
          <w:name w:val="General"/>
          <w:gallery w:val="placeholder"/>
        </w:category>
        <w:types>
          <w:type w:val="bbPlcHdr"/>
        </w:types>
        <w:behaviors>
          <w:behavior w:val="content"/>
        </w:behaviors>
        <w:guid w:val="{D4F6E3CF-A2E5-417A-9357-32C8100D4BFE}"/>
      </w:docPartPr>
      <w:docPartBody>
        <w:p w:rsidR="008850D0" w:rsidRDefault="009F2FF3" w:rsidP="009F2FF3">
          <w:pPr>
            <w:pStyle w:val="1FD050CFFD3D4786B6C064CEB0E6E774"/>
          </w:pPr>
          <w:r w:rsidRPr="00A90F7B">
            <w:rPr>
              <w:rStyle w:val="PlaceholderText"/>
            </w:rPr>
            <w:t>Click or tap here to enter text.</w:t>
          </w:r>
        </w:p>
      </w:docPartBody>
    </w:docPart>
    <w:docPart>
      <w:docPartPr>
        <w:name w:val="72645B84331242E28AFEDAC187B68977"/>
        <w:category>
          <w:name w:val="General"/>
          <w:gallery w:val="placeholder"/>
        </w:category>
        <w:types>
          <w:type w:val="bbPlcHdr"/>
        </w:types>
        <w:behaviors>
          <w:behavior w:val="content"/>
        </w:behaviors>
        <w:guid w:val="{FD9BB5D9-55E1-4744-A260-3FA71287AEAD}"/>
      </w:docPartPr>
      <w:docPartBody>
        <w:p w:rsidR="008850D0" w:rsidRDefault="009F2FF3" w:rsidP="009F2FF3">
          <w:pPr>
            <w:pStyle w:val="72645B84331242E28AFEDAC187B68977"/>
          </w:pPr>
          <w:r w:rsidRPr="00A90F7B">
            <w:rPr>
              <w:rStyle w:val="PlaceholderText"/>
            </w:rPr>
            <w:t>Click or tap here to enter text.</w:t>
          </w:r>
        </w:p>
      </w:docPartBody>
    </w:docPart>
    <w:docPart>
      <w:docPartPr>
        <w:name w:val="B0F5C579A87C4751BAA584FAAEA0F94F"/>
        <w:category>
          <w:name w:val="General"/>
          <w:gallery w:val="placeholder"/>
        </w:category>
        <w:types>
          <w:type w:val="bbPlcHdr"/>
        </w:types>
        <w:behaviors>
          <w:behavior w:val="content"/>
        </w:behaviors>
        <w:guid w:val="{74FC80ED-2332-4C99-86A3-D9BFA93BD9C6}"/>
      </w:docPartPr>
      <w:docPartBody>
        <w:p w:rsidR="008850D0" w:rsidRDefault="009F2FF3" w:rsidP="009F2FF3">
          <w:pPr>
            <w:pStyle w:val="B0F5C579A87C4751BAA584FAAEA0F94F"/>
          </w:pPr>
          <w:r w:rsidRPr="00A90F7B">
            <w:rPr>
              <w:rStyle w:val="PlaceholderText"/>
            </w:rPr>
            <w:t>Click or tap here to enter text.</w:t>
          </w:r>
        </w:p>
      </w:docPartBody>
    </w:docPart>
    <w:docPart>
      <w:docPartPr>
        <w:name w:val="BA5EBDE5138344AF96A27F6E01F71344"/>
        <w:category>
          <w:name w:val="General"/>
          <w:gallery w:val="placeholder"/>
        </w:category>
        <w:types>
          <w:type w:val="bbPlcHdr"/>
        </w:types>
        <w:behaviors>
          <w:behavior w:val="content"/>
        </w:behaviors>
        <w:guid w:val="{0406FAA3-A354-4367-B4C3-A40C47603F7D}"/>
      </w:docPartPr>
      <w:docPartBody>
        <w:p w:rsidR="008850D0" w:rsidRDefault="009F2FF3" w:rsidP="009F2FF3">
          <w:pPr>
            <w:pStyle w:val="BA5EBDE5138344AF96A27F6E01F71344"/>
          </w:pPr>
          <w:r w:rsidRPr="00A90F7B">
            <w:rPr>
              <w:rStyle w:val="PlaceholderText"/>
            </w:rPr>
            <w:t>Click or tap here to enter text.</w:t>
          </w:r>
        </w:p>
      </w:docPartBody>
    </w:docPart>
    <w:docPart>
      <w:docPartPr>
        <w:name w:val="1C0DBDCE48DB4AEC85095D23ACDFD2F1"/>
        <w:category>
          <w:name w:val="General"/>
          <w:gallery w:val="placeholder"/>
        </w:category>
        <w:types>
          <w:type w:val="bbPlcHdr"/>
        </w:types>
        <w:behaviors>
          <w:behavior w:val="content"/>
        </w:behaviors>
        <w:guid w:val="{12767106-42CF-40BC-A2B1-8CFB2EFA9807}"/>
      </w:docPartPr>
      <w:docPartBody>
        <w:p w:rsidR="008850D0" w:rsidRDefault="009F2FF3" w:rsidP="009F2FF3">
          <w:pPr>
            <w:pStyle w:val="1C0DBDCE48DB4AEC85095D23ACDFD2F1"/>
          </w:pPr>
          <w:r w:rsidRPr="00A90F7B">
            <w:rPr>
              <w:rStyle w:val="PlaceholderText"/>
            </w:rPr>
            <w:t>Click or tap here to enter text.</w:t>
          </w:r>
        </w:p>
      </w:docPartBody>
    </w:docPart>
    <w:docPart>
      <w:docPartPr>
        <w:name w:val="5C5405D5F2E94F43A534769C495D412B"/>
        <w:category>
          <w:name w:val="General"/>
          <w:gallery w:val="placeholder"/>
        </w:category>
        <w:types>
          <w:type w:val="bbPlcHdr"/>
        </w:types>
        <w:behaviors>
          <w:behavior w:val="content"/>
        </w:behaviors>
        <w:guid w:val="{0DF6E66D-A5D1-45A8-A845-3A3E2E949442}"/>
      </w:docPartPr>
      <w:docPartBody>
        <w:p w:rsidR="008850D0" w:rsidRDefault="009F2FF3" w:rsidP="009F2FF3">
          <w:pPr>
            <w:pStyle w:val="5C5405D5F2E94F43A534769C495D412B"/>
          </w:pPr>
          <w:r w:rsidRPr="00A90F7B">
            <w:rPr>
              <w:rStyle w:val="PlaceholderText"/>
            </w:rPr>
            <w:t>Click or tap here to enter text.</w:t>
          </w:r>
        </w:p>
      </w:docPartBody>
    </w:docPart>
    <w:docPart>
      <w:docPartPr>
        <w:name w:val="113B489BDE6D4075B975832F8D931034"/>
        <w:category>
          <w:name w:val="General"/>
          <w:gallery w:val="placeholder"/>
        </w:category>
        <w:types>
          <w:type w:val="bbPlcHdr"/>
        </w:types>
        <w:behaviors>
          <w:behavior w:val="content"/>
        </w:behaviors>
        <w:guid w:val="{603016F8-04DE-449F-8E4D-44C3CD69371B}"/>
      </w:docPartPr>
      <w:docPartBody>
        <w:p w:rsidR="008850D0" w:rsidRDefault="009F2FF3" w:rsidP="009F2FF3">
          <w:pPr>
            <w:pStyle w:val="113B489BDE6D4075B975832F8D931034"/>
          </w:pPr>
          <w:r w:rsidRPr="00A90F7B">
            <w:rPr>
              <w:rStyle w:val="PlaceholderText"/>
            </w:rPr>
            <w:t>Click or tap here to enter text.</w:t>
          </w:r>
        </w:p>
      </w:docPartBody>
    </w:docPart>
    <w:docPart>
      <w:docPartPr>
        <w:name w:val="1A253B512C984B1080ED71D3B1179F95"/>
        <w:category>
          <w:name w:val="General"/>
          <w:gallery w:val="placeholder"/>
        </w:category>
        <w:types>
          <w:type w:val="bbPlcHdr"/>
        </w:types>
        <w:behaviors>
          <w:behavior w:val="content"/>
        </w:behaviors>
        <w:guid w:val="{37773546-5DD8-4923-9553-D4C71AA8FB33}"/>
      </w:docPartPr>
      <w:docPartBody>
        <w:p w:rsidR="008850D0" w:rsidRDefault="009F2FF3" w:rsidP="009F2FF3">
          <w:pPr>
            <w:pStyle w:val="1A253B512C984B1080ED71D3B1179F95"/>
          </w:pPr>
          <w:r w:rsidRPr="00A90F7B">
            <w:rPr>
              <w:rStyle w:val="PlaceholderText"/>
            </w:rPr>
            <w:t>Click or tap here to enter text.</w:t>
          </w:r>
        </w:p>
      </w:docPartBody>
    </w:docPart>
    <w:docPart>
      <w:docPartPr>
        <w:name w:val="CA89255E70044726BB5C88D83D0C1FA9"/>
        <w:category>
          <w:name w:val="General"/>
          <w:gallery w:val="placeholder"/>
        </w:category>
        <w:types>
          <w:type w:val="bbPlcHdr"/>
        </w:types>
        <w:behaviors>
          <w:behavior w:val="content"/>
        </w:behaviors>
        <w:guid w:val="{96B8659E-F0B3-4E56-8F84-6B78F0641464}"/>
      </w:docPartPr>
      <w:docPartBody>
        <w:p w:rsidR="008850D0" w:rsidRDefault="009F2FF3" w:rsidP="009F2FF3">
          <w:pPr>
            <w:pStyle w:val="CA89255E70044726BB5C88D83D0C1FA9"/>
          </w:pPr>
          <w:r w:rsidRPr="00A90F7B">
            <w:rPr>
              <w:rStyle w:val="PlaceholderText"/>
            </w:rPr>
            <w:t>Click or tap here to enter text.</w:t>
          </w:r>
        </w:p>
      </w:docPartBody>
    </w:docPart>
    <w:docPart>
      <w:docPartPr>
        <w:name w:val="3A2935BFC8F04F8AA57FC0AC701829A7"/>
        <w:category>
          <w:name w:val="General"/>
          <w:gallery w:val="placeholder"/>
        </w:category>
        <w:types>
          <w:type w:val="bbPlcHdr"/>
        </w:types>
        <w:behaviors>
          <w:behavior w:val="content"/>
        </w:behaviors>
        <w:guid w:val="{8E27E9BF-FB27-4724-B275-C7E40B223F66}"/>
      </w:docPartPr>
      <w:docPartBody>
        <w:p w:rsidR="008850D0" w:rsidRDefault="009F2FF3" w:rsidP="009F2FF3">
          <w:pPr>
            <w:pStyle w:val="3A2935BFC8F04F8AA57FC0AC701829A7"/>
          </w:pPr>
          <w:r w:rsidRPr="00A90F7B">
            <w:rPr>
              <w:rStyle w:val="PlaceholderText"/>
            </w:rPr>
            <w:t>Click or tap here to enter text.</w:t>
          </w:r>
        </w:p>
      </w:docPartBody>
    </w:docPart>
    <w:docPart>
      <w:docPartPr>
        <w:name w:val="7E4CCC419AEF4152AA38239A75264BA4"/>
        <w:category>
          <w:name w:val="General"/>
          <w:gallery w:val="placeholder"/>
        </w:category>
        <w:types>
          <w:type w:val="bbPlcHdr"/>
        </w:types>
        <w:behaviors>
          <w:behavior w:val="content"/>
        </w:behaviors>
        <w:guid w:val="{013B31C3-D3F4-417E-8AAD-DD6B40579FD7}"/>
      </w:docPartPr>
      <w:docPartBody>
        <w:p w:rsidR="008850D0" w:rsidRDefault="009F2FF3" w:rsidP="009F2FF3">
          <w:pPr>
            <w:pStyle w:val="7E4CCC419AEF4152AA38239A75264BA4"/>
          </w:pPr>
          <w:r w:rsidRPr="00A90F7B">
            <w:rPr>
              <w:rStyle w:val="PlaceholderText"/>
            </w:rPr>
            <w:t>Click or tap here to enter text.</w:t>
          </w:r>
        </w:p>
      </w:docPartBody>
    </w:docPart>
    <w:docPart>
      <w:docPartPr>
        <w:name w:val="A9A5BE49D7374BFC8955863E9576413E"/>
        <w:category>
          <w:name w:val="General"/>
          <w:gallery w:val="placeholder"/>
        </w:category>
        <w:types>
          <w:type w:val="bbPlcHdr"/>
        </w:types>
        <w:behaviors>
          <w:behavior w:val="content"/>
        </w:behaviors>
        <w:guid w:val="{24B8307C-1EBF-4CD1-AE57-0F8B5A8ADBA8}"/>
      </w:docPartPr>
      <w:docPartBody>
        <w:p w:rsidR="008850D0" w:rsidRDefault="009F2FF3" w:rsidP="009F2FF3">
          <w:pPr>
            <w:pStyle w:val="A9A5BE49D7374BFC8955863E9576413E"/>
          </w:pPr>
          <w:r w:rsidRPr="00A90F7B">
            <w:rPr>
              <w:rStyle w:val="PlaceholderText"/>
            </w:rPr>
            <w:t>Click or tap here to enter text.</w:t>
          </w:r>
        </w:p>
      </w:docPartBody>
    </w:docPart>
    <w:docPart>
      <w:docPartPr>
        <w:name w:val="7E8318F4BB344077A0EAC6CA31535AAB"/>
        <w:category>
          <w:name w:val="General"/>
          <w:gallery w:val="placeholder"/>
        </w:category>
        <w:types>
          <w:type w:val="bbPlcHdr"/>
        </w:types>
        <w:behaviors>
          <w:behavior w:val="content"/>
        </w:behaviors>
        <w:guid w:val="{744AD92E-D0E9-4F0C-ABAB-3AAD19084412}"/>
      </w:docPartPr>
      <w:docPartBody>
        <w:p w:rsidR="008850D0" w:rsidRDefault="009F2FF3" w:rsidP="009F2FF3">
          <w:pPr>
            <w:pStyle w:val="7E8318F4BB344077A0EAC6CA31535AAB"/>
          </w:pPr>
          <w:r w:rsidRPr="00A90F7B">
            <w:rPr>
              <w:rStyle w:val="PlaceholderText"/>
            </w:rPr>
            <w:t>Click or tap here to enter text.</w:t>
          </w:r>
        </w:p>
      </w:docPartBody>
    </w:docPart>
    <w:docPart>
      <w:docPartPr>
        <w:name w:val="D0F2D9FDDD2B4FE49267992C2329BA7E"/>
        <w:category>
          <w:name w:val="General"/>
          <w:gallery w:val="placeholder"/>
        </w:category>
        <w:types>
          <w:type w:val="bbPlcHdr"/>
        </w:types>
        <w:behaviors>
          <w:behavior w:val="content"/>
        </w:behaviors>
        <w:guid w:val="{F8943738-77AD-48F9-9EF9-474AD97A0583}"/>
      </w:docPartPr>
      <w:docPartBody>
        <w:p w:rsidR="008850D0" w:rsidRDefault="009F2FF3" w:rsidP="009F2FF3">
          <w:pPr>
            <w:pStyle w:val="D0F2D9FDDD2B4FE49267992C2329BA7E"/>
          </w:pPr>
          <w:r w:rsidRPr="00A90F7B">
            <w:rPr>
              <w:rStyle w:val="PlaceholderText"/>
            </w:rPr>
            <w:t>Click or tap here to enter text.</w:t>
          </w:r>
        </w:p>
      </w:docPartBody>
    </w:docPart>
    <w:docPart>
      <w:docPartPr>
        <w:name w:val="5FFBD756ED1747FCB043A7EA7057AD5A"/>
        <w:category>
          <w:name w:val="General"/>
          <w:gallery w:val="placeholder"/>
        </w:category>
        <w:types>
          <w:type w:val="bbPlcHdr"/>
        </w:types>
        <w:behaviors>
          <w:behavior w:val="content"/>
        </w:behaviors>
        <w:guid w:val="{3798C2AD-7139-483C-8256-11721229EF34}"/>
      </w:docPartPr>
      <w:docPartBody>
        <w:p w:rsidR="008850D0" w:rsidRDefault="009F2FF3" w:rsidP="009F2FF3">
          <w:pPr>
            <w:pStyle w:val="5FFBD756ED1747FCB043A7EA7057AD5A"/>
          </w:pPr>
          <w:r w:rsidRPr="00A90F7B">
            <w:rPr>
              <w:rStyle w:val="PlaceholderText"/>
            </w:rPr>
            <w:t>Click or tap here to enter text.</w:t>
          </w:r>
        </w:p>
      </w:docPartBody>
    </w:docPart>
    <w:docPart>
      <w:docPartPr>
        <w:name w:val="B2CAA874926141A09D891946A96A4B43"/>
        <w:category>
          <w:name w:val="General"/>
          <w:gallery w:val="placeholder"/>
        </w:category>
        <w:types>
          <w:type w:val="bbPlcHdr"/>
        </w:types>
        <w:behaviors>
          <w:behavior w:val="content"/>
        </w:behaviors>
        <w:guid w:val="{46470847-399A-416D-ABD1-4CE311AD5168}"/>
      </w:docPartPr>
      <w:docPartBody>
        <w:p w:rsidR="008850D0" w:rsidRDefault="009F2FF3" w:rsidP="009F2FF3">
          <w:pPr>
            <w:pStyle w:val="B2CAA874926141A09D891946A96A4B43"/>
          </w:pPr>
          <w:r w:rsidRPr="00A90F7B">
            <w:rPr>
              <w:rStyle w:val="PlaceholderText"/>
            </w:rPr>
            <w:t>Click or tap here to enter text.</w:t>
          </w:r>
        </w:p>
      </w:docPartBody>
    </w:docPart>
    <w:docPart>
      <w:docPartPr>
        <w:name w:val="3A14F4D186BF40AEB2B8245F30DF73EA"/>
        <w:category>
          <w:name w:val="General"/>
          <w:gallery w:val="placeholder"/>
        </w:category>
        <w:types>
          <w:type w:val="bbPlcHdr"/>
        </w:types>
        <w:behaviors>
          <w:behavior w:val="content"/>
        </w:behaviors>
        <w:guid w:val="{CCF9A2E6-2644-4F39-A34A-478A1823C054}"/>
      </w:docPartPr>
      <w:docPartBody>
        <w:p w:rsidR="008850D0" w:rsidRDefault="009F2FF3" w:rsidP="009F2FF3">
          <w:pPr>
            <w:pStyle w:val="3A14F4D186BF40AEB2B8245F30DF73EA"/>
          </w:pPr>
          <w:r w:rsidRPr="00A90F7B">
            <w:rPr>
              <w:rStyle w:val="PlaceholderText"/>
            </w:rPr>
            <w:t>Click or tap here to enter text.</w:t>
          </w:r>
        </w:p>
      </w:docPartBody>
    </w:docPart>
    <w:docPart>
      <w:docPartPr>
        <w:name w:val="47C66F42921243E8A04F39411670AAAC"/>
        <w:category>
          <w:name w:val="General"/>
          <w:gallery w:val="placeholder"/>
        </w:category>
        <w:types>
          <w:type w:val="bbPlcHdr"/>
        </w:types>
        <w:behaviors>
          <w:behavior w:val="content"/>
        </w:behaviors>
        <w:guid w:val="{0123E6AE-14A5-4207-B500-FA1B8650B6F4}"/>
      </w:docPartPr>
      <w:docPartBody>
        <w:p w:rsidR="008850D0" w:rsidRDefault="009F2FF3" w:rsidP="009F2FF3">
          <w:pPr>
            <w:pStyle w:val="47C66F42921243E8A04F39411670AAAC"/>
          </w:pPr>
          <w:r w:rsidRPr="00A90F7B">
            <w:rPr>
              <w:rStyle w:val="PlaceholderText"/>
            </w:rPr>
            <w:t>Click or tap here to enter text.</w:t>
          </w:r>
        </w:p>
      </w:docPartBody>
    </w:docPart>
    <w:docPart>
      <w:docPartPr>
        <w:name w:val="86D41DA28D714A9C947BE9ACF19F1CB9"/>
        <w:category>
          <w:name w:val="General"/>
          <w:gallery w:val="placeholder"/>
        </w:category>
        <w:types>
          <w:type w:val="bbPlcHdr"/>
        </w:types>
        <w:behaviors>
          <w:behavior w:val="content"/>
        </w:behaviors>
        <w:guid w:val="{8103A548-DF0E-4674-A584-D808309E319D}"/>
      </w:docPartPr>
      <w:docPartBody>
        <w:p w:rsidR="008850D0" w:rsidRDefault="009F2FF3" w:rsidP="009F2FF3">
          <w:pPr>
            <w:pStyle w:val="86D41DA28D714A9C947BE9ACF19F1CB9"/>
          </w:pPr>
          <w:r w:rsidRPr="00A90F7B">
            <w:rPr>
              <w:rStyle w:val="PlaceholderText"/>
            </w:rPr>
            <w:t>Click or tap here to enter text.</w:t>
          </w:r>
        </w:p>
      </w:docPartBody>
    </w:docPart>
    <w:docPart>
      <w:docPartPr>
        <w:name w:val="E3F87F0536604974AF01AE7DD54ED30E"/>
        <w:category>
          <w:name w:val="General"/>
          <w:gallery w:val="placeholder"/>
        </w:category>
        <w:types>
          <w:type w:val="bbPlcHdr"/>
        </w:types>
        <w:behaviors>
          <w:behavior w:val="content"/>
        </w:behaviors>
        <w:guid w:val="{EC91E20B-0D57-42AA-8F26-3594B08E1863}"/>
      </w:docPartPr>
      <w:docPartBody>
        <w:p w:rsidR="008850D0" w:rsidRDefault="009F2FF3" w:rsidP="009F2FF3">
          <w:pPr>
            <w:pStyle w:val="E3F87F0536604974AF01AE7DD54ED30E"/>
          </w:pPr>
          <w:r w:rsidRPr="00A90F7B">
            <w:rPr>
              <w:rStyle w:val="PlaceholderText"/>
            </w:rPr>
            <w:t>Click or tap here to enter text.</w:t>
          </w:r>
        </w:p>
      </w:docPartBody>
    </w:docPart>
    <w:docPart>
      <w:docPartPr>
        <w:name w:val="7562CEFB32BF4D80ADE1DDC63281AD05"/>
        <w:category>
          <w:name w:val="General"/>
          <w:gallery w:val="placeholder"/>
        </w:category>
        <w:types>
          <w:type w:val="bbPlcHdr"/>
        </w:types>
        <w:behaviors>
          <w:behavior w:val="content"/>
        </w:behaviors>
        <w:guid w:val="{2319C550-DBEE-499A-999E-2591AF1DC7B4}"/>
      </w:docPartPr>
      <w:docPartBody>
        <w:p w:rsidR="008850D0" w:rsidRDefault="009F2FF3" w:rsidP="009F2FF3">
          <w:pPr>
            <w:pStyle w:val="7562CEFB32BF4D80ADE1DDC63281AD05"/>
          </w:pPr>
          <w:r w:rsidRPr="00A90F7B">
            <w:rPr>
              <w:rStyle w:val="PlaceholderText"/>
            </w:rPr>
            <w:t>Click or tap here to enter text.</w:t>
          </w:r>
        </w:p>
      </w:docPartBody>
    </w:docPart>
    <w:docPart>
      <w:docPartPr>
        <w:name w:val="7A8C9AD41A9D4630B74781E4D31D9CA7"/>
        <w:category>
          <w:name w:val="General"/>
          <w:gallery w:val="placeholder"/>
        </w:category>
        <w:types>
          <w:type w:val="bbPlcHdr"/>
        </w:types>
        <w:behaviors>
          <w:behavior w:val="content"/>
        </w:behaviors>
        <w:guid w:val="{852EB5A0-D3B9-44BB-8311-C6461A792416}"/>
      </w:docPartPr>
      <w:docPartBody>
        <w:p w:rsidR="008850D0" w:rsidRDefault="009F2FF3" w:rsidP="009F2FF3">
          <w:pPr>
            <w:pStyle w:val="7A8C9AD41A9D4630B74781E4D31D9CA7"/>
          </w:pPr>
          <w:r w:rsidRPr="00A90F7B">
            <w:rPr>
              <w:rStyle w:val="PlaceholderText"/>
            </w:rPr>
            <w:t>Click or tap here to enter text.</w:t>
          </w:r>
        </w:p>
      </w:docPartBody>
    </w:docPart>
    <w:docPart>
      <w:docPartPr>
        <w:name w:val="0E63F853E6E94D109C2FD06E23D481F2"/>
        <w:category>
          <w:name w:val="General"/>
          <w:gallery w:val="placeholder"/>
        </w:category>
        <w:types>
          <w:type w:val="bbPlcHdr"/>
        </w:types>
        <w:behaviors>
          <w:behavior w:val="content"/>
        </w:behaviors>
        <w:guid w:val="{BB576F3A-B737-4C8B-A76B-10EDB093408E}"/>
      </w:docPartPr>
      <w:docPartBody>
        <w:p w:rsidR="008850D0" w:rsidRDefault="009F2FF3" w:rsidP="009F2FF3">
          <w:pPr>
            <w:pStyle w:val="0E63F853E6E94D109C2FD06E23D481F2"/>
          </w:pPr>
          <w:r w:rsidRPr="00A90F7B">
            <w:rPr>
              <w:rStyle w:val="PlaceholderText"/>
            </w:rPr>
            <w:t>Click or tap here to enter text.</w:t>
          </w:r>
        </w:p>
      </w:docPartBody>
    </w:docPart>
    <w:docPart>
      <w:docPartPr>
        <w:name w:val="B2819345ACA343D0A9317EB74C9A3047"/>
        <w:category>
          <w:name w:val="General"/>
          <w:gallery w:val="placeholder"/>
        </w:category>
        <w:types>
          <w:type w:val="bbPlcHdr"/>
        </w:types>
        <w:behaviors>
          <w:behavior w:val="content"/>
        </w:behaviors>
        <w:guid w:val="{BA8F3A5F-9961-47F3-9B11-E00557EDFE50}"/>
      </w:docPartPr>
      <w:docPartBody>
        <w:p w:rsidR="008850D0" w:rsidRDefault="009F2FF3" w:rsidP="009F2FF3">
          <w:pPr>
            <w:pStyle w:val="B2819345ACA343D0A9317EB74C9A3047"/>
          </w:pPr>
          <w:r w:rsidRPr="00A90F7B">
            <w:rPr>
              <w:rStyle w:val="PlaceholderText"/>
            </w:rPr>
            <w:t>Click or tap here to enter text.</w:t>
          </w:r>
        </w:p>
      </w:docPartBody>
    </w:docPart>
    <w:docPart>
      <w:docPartPr>
        <w:name w:val="87B6A53D41F34CB9845F7C72CDB8DF49"/>
        <w:category>
          <w:name w:val="General"/>
          <w:gallery w:val="placeholder"/>
        </w:category>
        <w:types>
          <w:type w:val="bbPlcHdr"/>
        </w:types>
        <w:behaviors>
          <w:behavior w:val="content"/>
        </w:behaviors>
        <w:guid w:val="{63598916-AC9B-4F27-9690-71AC1C934666}"/>
      </w:docPartPr>
      <w:docPartBody>
        <w:p w:rsidR="008850D0" w:rsidRDefault="009F2FF3" w:rsidP="009F2FF3">
          <w:pPr>
            <w:pStyle w:val="87B6A53D41F34CB9845F7C72CDB8DF49"/>
          </w:pPr>
          <w:r w:rsidRPr="00A90F7B">
            <w:rPr>
              <w:rStyle w:val="PlaceholderText"/>
            </w:rPr>
            <w:t>Click or tap here to enter text.</w:t>
          </w:r>
        </w:p>
      </w:docPartBody>
    </w:docPart>
    <w:docPart>
      <w:docPartPr>
        <w:name w:val="32189B8978C04B239E798B72CF178A38"/>
        <w:category>
          <w:name w:val="General"/>
          <w:gallery w:val="placeholder"/>
        </w:category>
        <w:types>
          <w:type w:val="bbPlcHdr"/>
        </w:types>
        <w:behaviors>
          <w:behavior w:val="content"/>
        </w:behaviors>
        <w:guid w:val="{B15CD5B6-4080-4E9B-B00C-798C8F308085}"/>
      </w:docPartPr>
      <w:docPartBody>
        <w:p w:rsidR="008850D0" w:rsidRDefault="009F2FF3" w:rsidP="009F2FF3">
          <w:pPr>
            <w:pStyle w:val="32189B8978C04B239E798B72CF178A38"/>
          </w:pPr>
          <w:r w:rsidRPr="00A90F7B">
            <w:rPr>
              <w:rStyle w:val="PlaceholderText"/>
            </w:rPr>
            <w:t>Click or tap here to enter text.</w:t>
          </w:r>
        </w:p>
      </w:docPartBody>
    </w:docPart>
    <w:docPart>
      <w:docPartPr>
        <w:name w:val="0D162C3137FB464493B8E84B3235475F"/>
        <w:category>
          <w:name w:val="General"/>
          <w:gallery w:val="placeholder"/>
        </w:category>
        <w:types>
          <w:type w:val="bbPlcHdr"/>
        </w:types>
        <w:behaviors>
          <w:behavior w:val="content"/>
        </w:behaviors>
        <w:guid w:val="{5F3D92BC-A41E-4BB4-BB77-4F3F9D5CCCE9}"/>
      </w:docPartPr>
      <w:docPartBody>
        <w:p w:rsidR="008850D0" w:rsidRDefault="009F2FF3" w:rsidP="009F2FF3">
          <w:pPr>
            <w:pStyle w:val="0D162C3137FB464493B8E84B3235475F"/>
          </w:pPr>
          <w:r w:rsidRPr="00A90F7B">
            <w:rPr>
              <w:rStyle w:val="PlaceholderText"/>
            </w:rPr>
            <w:t>Click or tap here to enter text.</w:t>
          </w:r>
        </w:p>
      </w:docPartBody>
    </w:docPart>
    <w:docPart>
      <w:docPartPr>
        <w:name w:val="D257CC057CAA4A8A8A6E4696B937A5AD"/>
        <w:category>
          <w:name w:val="General"/>
          <w:gallery w:val="placeholder"/>
        </w:category>
        <w:types>
          <w:type w:val="bbPlcHdr"/>
        </w:types>
        <w:behaviors>
          <w:behavior w:val="content"/>
        </w:behaviors>
        <w:guid w:val="{A6AAA00A-1674-49F3-8836-E45BBC0B736B}"/>
      </w:docPartPr>
      <w:docPartBody>
        <w:p w:rsidR="008850D0" w:rsidRDefault="009F2FF3" w:rsidP="009F2FF3">
          <w:pPr>
            <w:pStyle w:val="D257CC057CAA4A8A8A6E4696B937A5AD"/>
          </w:pPr>
          <w:r w:rsidRPr="00A90F7B">
            <w:rPr>
              <w:rStyle w:val="PlaceholderText"/>
            </w:rPr>
            <w:t>Click or tap here to enter text.</w:t>
          </w:r>
        </w:p>
      </w:docPartBody>
    </w:docPart>
    <w:docPart>
      <w:docPartPr>
        <w:name w:val="FB227CE91F59482B94397CD065858069"/>
        <w:category>
          <w:name w:val="General"/>
          <w:gallery w:val="placeholder"/>
        </w:category>
        <w:types>
          <w:type w:val="bbPlcHdr"/>
        </w:types>
        <w:behaviors>
          <w:behavior w:val="content"/>
        </w:behaviors>
        <w:guid w:val="{5D337B7B-709A-4B7F-8087-81E4B08FD127}"/>
      </w:docPartPr>
      <w:docPartBody>
        <w:p w:rsidR="008850D0" w:rsidRDefault="009F2FF3" w:rsidP="009F2FF3">
          <w:pPr>
            <w:pStyle w:val="FB227CE91F59482B94397CD065858069"/>
          </w:pPr>
          <w:r w:rsidRPr="00A90F7B">
            <w:rPr>
              <w:rStyle w:val="PlaceholderText"/>
            </w:rPr>
            <w:t>Click or tap here to enter text.</w:t>
          </w:r>
        </w:p>
      </w:docPartBody>
    </w:docPart>
    <w:docPart>
      <w:docPartPr>
        <w:name w:val="09569EAE2E67488BB17050309EB3C01C"/>
        <w:category>
          <w:name w:val="General"/>
          <w:gallery w:val="placeholder"/>
        </w:category>
        <w:types>
          <w:type w:val="bbPlcHdr"/>
        </w:types>
        <w:behaviors>
          <w:behavior w:val="content"/>
        </w:behaviors>
        <w:guid w:val="{BF02ABFE-2A0D-45CE-A8FB-D0F3A4DCAC63}"/>
      </w:docPartPr>
      <w:docPartBody>
        <w:p w:rsidR="008850D0" w:rsidRDefault="009F2FF3" w:rsidP="009F2FF3">
          <w:pPr>
            <w:pStyle w:val="09569EAE2E67488BB17050309EB3C01C"/>
          </w:pPr>
          <w:r w:rsidRPr="00A90F7B">
            <w:rPr>
              <w:rStyle w:val="PlaceholderText"/>
            </w:rPr>
            <w:t>Click or tap here to enter text.</w:t>
          </w:r>
        </w:p>
      </w:docPartBody>
    </w:docPart>
    <w:docPart>
      <w:docPartPr>
        <w:name w:val="41CC41315B6A4B66B6FC6605041CBC59"/>
        <w:category>
          <w:name w:val="General"/>
          <w:gallery w:val="placeholder"/>
        </w:category>
        <w:types>
          <w:type w:val="bbPlcHdr"/>
        </w:types>
        <w:behaviors>
          <w:behavior w:val="content"/>
        </w:behaviors>
        <w:guid w:val="{083D0843-BCF9-48F3-A0E0-C474F58C55E6}"/>
      </w:docPartPr>
      <w:docPartBody>
        <w:p w:rsidR="008850D0" w:rsidRDefault="009F2FF3" w:rsidP="009F2FF3">
          <w:pPr>
            <w:pStyle w:val="41CC41315B6A4B66B6FC6605041CBC59"/>
          </w:pPr>
          <w:r w:rsidRPr="00A90F7B">
            <w:rPr>
              <w:rStyle w:val="PlaceholderText"/>
            </w:rPr>
            <w:t>Click or tap here to enter text.</w:t>
          </w:r>
        </w:p>
      </w:docPartBody>
    </w:docPart>
    <w:docPart>
      <w:docPartPr>
        <w:name w:val="03C83B62248240878D0F0FAD4E8B44EC"/>
        <w:category>
          <w:name w:val="General"/>
          <w:gallery w:val="placeholder"/>
        </w:category>
        <w:types>
          <w:type w:val="bbPlcHdr"/>
        </w:types>
        <w:behaviors>
          <w:behavior w:val="content"/>
        </w:behaviors>
        <w:guid w:val="{956F2885-E821-4740-ABB7-2747A1C28680}"/>
      </w:docPartPr>
      <w:docPartBody>
        <w:p w:rsidR="008850D0" w:rsidRDefault="009F2FF3" w:rsidP="009F2FF3">
          <w:pPr>
            <w:pStyle w:val="03C83B62248240878D0F0FAD4E8B44EC"/>
          </w:pPr>
          <w:r w:rsidRPr="00A90F7B">
            <w:rPr>
              <w:rStyle w:val="PlaceholderText"/>
            </w:rPr>
            <w:t>Click or tap here to enter text.</w:t>
          </w:r>
        </w:p>
      </w:docPartBody>
    </w:docPart>
    <w:docPart>
      <w:docPartPr>
        <w:name w:val="91A1C51EC07F428681704152EF521F7B"/>
        <w:category>
          <w:name w:val="General"/>
          <w:gallery w:val="placeholder"/>
        </w:category>
        <w:types>
          <w:type w:val="bbPlcHdr"/>
        </w:types>
        <w:behaviors>
          <w:behavior w:val="content"/>
        </w:behaviors>
        <w:guid w:val="{CBC8F215-8249-439E-9FCE-6B9853C50285}"/>
      </w:docPartPr>
      <w:docPartBody>
        <w:p w:rsidR="008850D0" w:rsidRDefault="009F2FF3" w:rsidP="009F2FF3">
          <w:pPr>
            <w:pStyle w:val="91A1C51EC07F428681704152EF521F7B"/>
          </w:pPr>
          <w:r w:rsidRPr="00A90F7B">
            <w:rPr>
              <w:rStyle w:val="PlaceholderText"/>
            </w:rPr>
            <w:t>Click or tap here to enter text.</w:t>
          </w:r>
        </w:p>
      </w:docPartBody>
    </w:docPart>
    <w:docPart>
      <w:docPartPr>
        <w:name w:val="E55BE349BD2D40ED9FDBF8D4419D689B"/>
        <w:category>
          <w:name w:val="General"/>
          <w:gallery w:val="placeholder"/>
        </w:category>
        <w:types>
          <w:type w:val="bbPlcHdr"/>
        </w:types>
        <w:behaviors>
          <w:behavior w:val="content"/>
        </w:behaviors>
        <w:guid w:val="{2A5894FA-6D8F-4EE8-8B93-7C65FB89ABDD}"/>
      </w:docPartPr>
      <w:docPartBody>
        <w:p w:rsidR="008850D0" w:rsidRDefault="009F2FF3" w:rsidP="009F2FF3">
          <w:pPr>
            <w:pStyle w:val="E55BE349BD2D40ED9FDBF8D4419D689B"/>
          </w:pPr>
          <w:r w:rsidRPr="00A90F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F3"/>
    <w:rsid w:val="002B79FD"/>
    <w:rsid w:val="003D26FF"/>
    <w:rsid w:val="00613DF5"/>
    <w:rsid w:val="006820B8"/>
    <w:rsid w:val="008850D0"/>
    <w:rsid w:val="009F2FF3"/>
    <w:rsid w:val="00B0788B"/>
    <w:rsid w:val="00FA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FF3"/>
    <w:rPr>
      <w:color w:val="808080"/>
    </w:rPr>
  </w:style>
  <w:style w:type="paragraph" w:customStyle="1" w:styleId="7E4F0595A43F4D5EB9433ED3B6113B19">
    <w:name w:val="7E4F0595A43F4D5EB9433ED3B6113B19"/>
    <w:rsid w:val="009F2FF3"/>
  </w:style>
  <w:style w:type="paragraph" w:customStyle="1" w:styleId="D3D4EEFB904B430D92C62042E9D2F1AA">
    <w:name w:val="D3D4EEFB904B430D92C62042E9D2F1AA"/>
    <w:rsid w:val="009F2FF3"/>
  </w:style>
  <w:style w:type="paragraph" w:customStyle="1" w:styleId="B3F302C6CE604A66BEBBDF26FE1FAC8F">
    <w:name w:val="B3F302C6CE604A66BEBBDF26FE1FAC8F"/>
    <w:rsid w:val="009F2FF3"/>
  </w:style>
  <w:style w:type="paragraph" w:customStyle="1" w:styleId="F59F7588C364467FA0B8D7E79E23FF08">
    <w:name w:val="F59F7588C364467FA0B8D7E79E23FF08"/>
    <w:rsid w:val="009F2FF3"/>
  </w:style>
  <w:style w:type="paragraph" w:customStyle="1" w:styleId="2D36D64F5A9C4F7DB69FDA71FB9254DA">
    <w:name w:val="2D36D64F5A9C4F7DB69FDA71FB9254DA"/>
    <w:rsid w:val="009F2FF3"/>
  </w:style>
  <w:style w:type="paragraph" w:customStyle="1" w:styleId="C3A890336000456CA287443F1F67A4EF">
    <w:name w:val="C3A890336000456CA287443F1F67A4EF"/>
    <w:rsid w:val="009F2FF3"/>
  </w:style>
  <w:style w:type="paragraph" w:customStyle="1" w:styleId="128B56904CBA4CEB96F039BB37673CCB">
    <w:name w:val="128B56904CBA4CEB96F039BB37673CCB"/>
    <w:rsid w:val="009F2FF3"/>
  </w:style>
  <w:style w:type="paragraph" w:customStyle="1" w:styleId="13A9465E6DA44D6FBFDD651EEC63FD62">
    <w:name w:val="13A9465E6DA44D6FBFDD651EEC63FD62"/>
    <w:rsid w:val="009F2FF3"/>
  </w:style>
  <w:style w:type="paragraph" w:customStyle="1" w:styleId="E42F624868B6400AA7B594E75A72E142">
    <w:name w:val="E42F624868B6400AA7B594E75A72E142"/>
    <w:rsid w:val="009F2FF3"/>
  </w:style>
  <w:style w:type="paragraph" w:customStyle="1" w:styleId="E21D7A04910647B3AFE7E9C11A48760A">
    <w:name w:val="E21D7A04910647B3AFE7E9C11A48760A"/>
    <w:rsid w:val="009F2FF3"/>
  </w:style>
  <w:style w:type="paragraph" w:customStyle="1" w:styleId="D49448AA27C3465C9D81265840DEC944">
    <w:name w:val="D49448AA27C3465C9D81265840DEC944"/>
    <w:rsid w:val="009F2FF3"/>
  </w:style>
  <w:style w:type="paragraph" w:customStyle="1" w:styleId="1FD050CFFD3D4786B6C064CEB0E6E774">
    <w:name w:val="1FD050CFFD3D4786B6C064CEB0E6E774"/>
    <w:rsid w:val="009F2FF3"/>
  </w:style>
  <w:style w:type="paragraph" w:customStyle="1" w:styleId="ACD6628A8E6443CF99DD816EF5188900">
    <w:name w:val="ACD6628A8E6443CF99DD816EF5188900"/>
    <w:rsid w:val="009F2FF3"/>
  </w:style>
  <w:style w:type="paragraph" w:customStyle="1" w:styleId="72645B84331242E28AFEDAC187B68977">
    <w:name w:val="72645B84331242E28AFEDAC187B68977"/>
    <w:rsid w:val="009F2FF3"/>
  </w:style>
  <w:style w:type="paragraph" w:customStyle="1" w:styleId="B0F5C579A87C4751BAA584FAAEA0F94F">
    <w:name w:val="B0F5C579A87C4751BAA584FAAEA0F94F"/>
    <w:rsid w:val="009F2FF3"/>
  </w:style>
  <w:style w:type="paragraph" w:customStyle="1" w:styleId="BA5EBDE5138344AF96A27F6E01F71344">
    <w:name w:val="BA5EBDE5138344AF96A27F6E01F71344"/>
    <w:rsid w:val="009F2FF3"/>
  </w:style>
  <w:style w:type="paragraph" w:customStyle="1" w:styleId="EBFFECD13116456E9736BE4DE7CA10F2">
    <w:name w:val="EBFFECD13116456E9736BE4DE7CA10F2"/>
    <w:rsid w:val="009F2FF3"/>
  </w:style>
  <w:style w:type="paragraph" w:customStyle="1" w:styleId="1C0DBDCE48DB4AEC85095D23ACDFD2F1">
    <w:name w:val="1C0DBDCE48DB4AEC85095D23ACDFD2F1"/>
    <w:rsid w:val="009F2FF3"/>
  </w:style>
  <w:style w:type="paragraph" w:customStyle="1" w:styleId="5C5405D5F2E94F43A534769C495D412B">
    <w:name w:val="5C5405D5F2E94F43A534769C495D412B"/>
    <w:rsid w:val="009F2FF3"/>
  </w:style>
  <w:style w:type="paragraph" w:customStyle="1" w:styleId="113B489BDE6D4075B975832F8D931034">
    <w:name w:val="113B489BDE6D4075B975832F8D931034"/>
    <w:rsid w:val="009F2FF3"/>
  </w:style>
  <w:style w:type="paragraph" w:customStyle="1" w:styleId="1A253B512C984B1080ED71D3B1179F95">
    <w:name w:val="1A253B512C984B1080ED71D3B1179F95"/>
    <w:rsid w:val="009F2FF3"/>
  </w:style>
  <w:style w:type="paragraph" w:customStyle="1" w:styleId="4826913F61854243BD697CAC3223FFE0">
    <w:name w:val="4826913F61854243BD697CAC3223FFE0"/>
    <w:rsid w:val="009F2FF3"/>
  </w:style>
  <w:style w:type="paragraph" w:customStyle="1" w:styleId="EAE80279E3F044218729179227E6BA62">
    <w:name w:val="EAE80279E3F044218729179227E6BA62"/>
    <w:rsid w:val="009F2FF3"/>
  </w:style>
  <w:style w:type="paragraph" w:customStyle="1" w:styleId="45BD15084C1449BE9BA2210537E4D43B">
    <w:name w:val="45BD15084C1449BE9BA2210537E4D43B"/>
    <w:rsid w:val="009F2FF3"/>
  </w:style>
  <w:style w:type="paragraph" w:customStyle="1" w:styleId="2F8A37481ECB4A2ABC067AE0925AC8B8">
    <w:name w:val="2F8A37481ECB4A2ABC067AE0925AC8B8"/>
    <w:rsid w:val="009F2FF3"/>
  </w:style>
  <w:style w:type="paragraph" w:customStyle="1" w:styleId="55CABFF7DFF24BEE85F23DD6B5A8C8F5">
    <w:name w:val="55CABFF7DFF24BEE85F23DD6B5A8C8F5"/>
    <w:rsid w:val="009F2FF3"/>
  </w:style>
  <w:style w:type="paragraph" w:customStyle="1" w:styleId="147E729E316245608368D0087C2DAD10">
    <w:name w:val="147E729E316245608368D0087C2DAD10"/>
    <w:rsid w:val="009F2FF3"/>
  </w:style>
  <w:style w:type="paragraph" w:customStyle="1" w:styleId="0011B423C336458D9780717684534A8E">
    <w:name w:val="0011B423C336458D9780717684534A8E"/>
    <w:rsid w:val="009F2FF3"/>
  </w:style>
  <w:style w:type="paragraph" w:customStyle="1" w:styleId="7DE406ED92754B969FF1207FFB72AA52">
    <w:name w:val="7DE406ED92754B969FF1207FFB72AA52"/>
    <w:rsid w:val="009F2FF3"/>
  </w:style>
  <w:style w:type="paragraph" w:customStyle="1" w:styleId="BB99E5C2D69B4BC7B2B85C2916F59095">
    <w:name w:val="BB99E5C2D69B4BC7B2B85C2916F59095"/>
    <w:rsid w:val="009F2FF3"/>
  </w:style>
  <w:style w:type="paragraph" w:customStyle="1" w:styleId="0512095AD5F34179A924B326454DED87">
    <w:name w:val="0512095AD5F34179A924B326454DED87"/>
    <w:rsid w:val="009F2FF3"/>
  </w:style>
  <w:style w:type="paragraph" w:customStyle="1" w:styleId="C425FB0A9B85430F911E718947E16908">
    <w:name w:val="C425FB0A9B85430F911E718947E16908"/>
    <w:rsid w:val="009F2FF3"/>
  </w:style>
  <w:style w:type="paragraph" w:customStyle="1" w:styleId="E679C2120BA64168A512CB20AFA85948">
    <w:name w:val="E679C2120BA64168A512CB20AFA85948"/>
    <w:rsid w:val="009F2FF3"/>
  </w:style>
  <w:style w:type="paragraph" w:customStyle="1" w:styleId="CA89255E70044726BB5C88D83D0C1FA9">
    <w:name w:val="CA89255E70044726BB5C88D83D0C1FA9"/>
    <w:rsid w:val="009F2FF3"/>
  </w:style>
  <w:style w:type="paragraph" w:customStyle="1" w:styleId="3A2935BFC8F04F8AA57FC0AC701829A7">
    <w:name w:val="3A2935BFC8F04F8AA57FC0AC701829A7"/>
    <w:rsid w:val="009F2FF3"/>
  </w:style>
  <w:style w:type="paragraph" w:customStyle="1" w:styleId="7E4CCC419AEF4152AA38239A75264BA4">
    <w:name w:val="7E4CCC419AEF4152AA38239A75264BA4"/>
    <w:rsid w:val="009F2FF3"/>
  </w:style>
  <w:style w:type="paragraph" w:customStyle="1" w:styleId="A9A5BE49D7374BFC8955863E9576413E">
    <w:name w:val="A9A5BE49D7374BFC8955863E9576413E"/>
    <w:rsid w:val="009F2FF3"/>
  </w:style>
  <w:style w:type="paragraph" w:customStyle="1" w:styleId="7E8318F4BB344077A0EAC6CA31535AAB">
    <w:name w:val="7E8318F4BB344077A0EAC6CA31535AAB"/>
    <w:rsid w:val="009F2FF3"/>
  </w:style>
  <w:style w:type="paragraph" w:customStyle="1" w:styleId="D0F2D9FDDD2B4FE49267992C2329BA7E">
    <w:name w:val="D0F2D9FDDD2B4FE49267992C2329BA7E"/>
    <w:rsid w:val="009F2FF3"/>
  </w:style>
  <w:style w:type="paragraph" w:customStyle="1" w:styleId="5FFBD756ED1747FCB043A7EA7057AD5A">
    <w:name w:val="5FFBD756ED1747FCB043A7EA7057AD5A"/>
    <w:rsid w:val="009F2FF3"/>
  </w:style>
  <w:style w:type="paragraph" w:customStyle="1" w:styleId="B2CAA874926141A09D891946A96A4B43">
    <w:name w:val="B2CAA874926141A09D891946A96A4B43"/>
    <w:rsid w:val="009F2FF3"/>
  </w:style>
  <w:style w:type="paragraph" w:customStyle="1" w:styleId="3A14F4D186BF40AEB2B8245F30DF73EA">
    <w:name w:val="3A14F4D186BF40AEB2B8245F30DF73EA"/>
    <w:rsid w:val="009F2FF3"/>
  </w:style>
  <w:style w:type="paragraph" w:customStyle="1" w:styleId="47C66F42921243E8A04F39411670AAAC">
    <w:name w:val="47C66F42921243E8A04F39411670AAAC"/>
    <w:rsid w:val="009F2FF3"/>
  </w:style>
  <w:style w:type="paragraph" w:customStyle="1" w:styleId="86D41DA28D714A9C947BE9ACF19F1CB9">
    <w:name w:val="86D41DA28D714A9C947BE9ACF19F1CB9"/>
    <w:rsid w:val="009F2FF3"/>
  </w:style>
  <w:style w:type="paragraph" w:customStyle="1" w:styleId="E3F87F0536604974AF01AE7DD54ED30E">
    <w:name w:val="E3F87F0536604974AF01AE7DD54ED30E"/>
    <w:rsid w:val="009F2FF3"/>
  </w:style>
  <w:style w:type="paragraph" w:customStyle="1" w:styleId="7562CEFB32BF4D80ADE1DDC63281AD05">
    <w:name w:val="7562CEFB32BF4D80ADE1DDC63281AD05"/>
    <w:rsid w:val="009F2FF3"/>
  </w:style>
  <w:style w:type="paragraph" w:customStyle="1" w:styleId="7A8C9AD41A9D4630B74781E4D31D9CA7">
    <w:name w:val="7A8C9AD41A9D4630B74781E4D31D9CA7"/>
    <w:rsid w:val="009F2FF3"/>
  </w:style>
  <w:style w:type="paragraph" w:customStyle="1" w:styleId="0E63F853E6E94D109C2FD06E23D481F2">
    <w:name w:val="0E63F853E6E94D109C2FD06E23D481F2"/>
    <w:rsid w:val="009F2FF3"/>
  </w:style>
  <w:style w:type="paragraph" w:customStyle="1" w:styleId="B2819345ACA343D0A9317EB74C9A3047">
    <w:name w:val="B2819345ACA343D0A9317EB74C9A3047"/>
    <w:rsid w:val="009F2FF3"/>
  </w:style>
  <w:style w:type="paragraph" w:customStyle="1" w:styleId="87B6A53D41F34CB9845F7C72CDB8DF49">
    <w:name w:val="87B6A53D41F34CB9845F7C72CDB8DF49"/>
    <w:rsid w:val="009F2FF3"/>
  </w:style>
  <w:style w:type="paragraph" w:customStyle="1" w:styleId="32189B8978C04B239E798B72CF178A38">
    <w:name w:val="32189B8978C04B239E798B72CF178A38"/>
    <w:rsid w:val="009F2FF3"/>
  </w:style>
  <w:style w:type="paragraph" w:customStyle="1" w:styleId="0D162C3137FB464493B8E84B3235475F">
    <w:name w:val="0D162C3137FB464493B8E84B3235475F"/>
    <w:rsid w:val="009F2FF3"/>
  </w:style>
  <w:style w:type="paragraph" w:customStyle="1" w:styleId="D257CC057CAA4A8A8A6E4696B937A5AD">
    <w:name w:val="D257CC057CAA4A8A8A6E4696B937A5AD"/>
    <w:rsid w:val="009F2FF3"/>
  </w:style>
  <w:style w:type="paragraph" w:customStyle="1" w:styleId="FB227CE91F59482B94397CD065858069">
    <w:name w:val="FB227CE91F59482B94397CD065858069"/>
    <w:rsid w:val="009F2FF3"/>
  </w:style>
  <w:style w:type="paragraph" w:customStyle="1" w:styleId="09569EAE2E67488BB17050309EB3C01C">
    <w:name w:val="09569EAE2E67488BB17050309EB3C01C"/>
    <w:rsid w:val="009F2FF3"/>
  </w:style>
  <w:style w:type="paragraph" w:customStyle="1" w:styleId="41CC41315B6A4B66B6FC6605041CBC59">
    <w:name w:val="41CC41315B6A4B66B6FC6605041CBC59"/>
    <w:rsid w:val="009F2FF3"/>
  </w:style>
  <w:style w:type="paragraph" w:customStyle="1" w:styleId="03C83B62248240878D0F0FAD4E8B44EC">
    <w:name w:val="03C83B62248240878D0F0FAD4E8B44EC"/>
    <w:rsid w:val="009F2FF3"/>
  </w:style>
  <w:style w:type="paragraph" w:customStyle="1" w:styleId="91A1C51EC07F428681704152EF521F7B">
    <w:name w:val="91A1C51EC07F428681704152EF521F7B"/>
    <w:rsid w:val="009F2FF3"/>
  </w:style>
  <w:style w:type="paragraph" w:customStyle="1" w:styleId="E55BE349BD2D40ED9FDBF8D4419D689B">
    <w:name w:val="E55BE349BD2D40ED9FDBF8D4419D689B"/>
    <w:rsid w:val="009F2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5899ED217E44AB5EA4D2D4CB804AA" ma:contentTypeVersion="2" ma:contentTypeDescription="Crée un document." ma:contentTypeScope="" ma:versionID="17004b2e63feceb2bdadd61bd29493ba">
  <xsd:schema xmlns:xsd="http://www.w3.org/2001/XMLSchema" xmlns:xs="http://www.w3.org/2001/XMLSchema" xmlns:p="http://schemas.microsoft.com/office/2006/metadata/properties" xmlns:ns3="4d4789ec-4780-4c97-a470-faa8694d24aa" targetNamespace="http://schemas.microsoft.com/office/2006/metadata/properties" ma:root="true" ma:fieldsID="ff9a00a557dedfc227b98f0fe21e62e8" ns3:_="">
    <xsd:import namespace="4d4789ec-4780-4c97-a470-faa8694d24a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789ec-4780-4c97-a470-faa8694d2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21949-3410-4693-B5FA-2FA0A0D28739}">
  <ds:schemaRefs>
    <ds:schemaRef ds:uri="http://schemas.microsoft.com/sharepoint/v3/contenttype/forms"/>
  </ds:schemaRefs>
</ds:datastoreItem>
</file>

<file path=customXml/itemProps2.xml><?xml version="1.0" encoding="utf-8"?>
<ds:datastoreItem xmlns:ds="http://schemas.openxmlformats.org/officeDocument/2006/customXml" ds:itemID="{E0A33206-6A2D-4BD6-85A9-9B3737711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789ec-4780-4c97-a470-faa8694d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9830F-BB87-46D1-B09B-099FD24DD9AD}">
  <ds:schemaRefs>
    <ds:schemaRef ds:uri="http://schemas.openxmlformats.org/officeDocument/2006/bibliography"/>
  </ds:schemaRefs>
</ds:datastoreItem>
</file>

<file path=customXml/itemProps4.xml><?xml version="1.0" encoding="utf-8"?>
<ds:datastoreItem xmlns:ds="http://schemas.openxmlformats.org/officeDocument/2006/customXml" ds:itemID="{593E8971-BEA1-486F-B10C-8A998AB82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3269</Words>
  <Characters>18635</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 MCQ. Quentin</dc:creator>
  <cp:lastModifiedBy>Marie-Claude Quentin</cp:lastModifiedBy>
  <cp:revision>4</cp:revision>
  <dcterms:created xsi:type="dcterms:W3CDTF">2022-09-20T07:34:00Z</dcterms:created>
  <dcterms:modified xsi:type="dcterms:W3CDTF">2022-09-20T07:37:00Z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0x010100E265899ED217E44AB5EA4D2D4CB804AA</vt:lpwstr>
  </property>
</Properties>
</file>